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E6D62" w14:textId="30D5C2DD" w:rsidR="0030293B" w:rsidRDefault="0030293B"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b/>
          <w:bCs/>
          <w:color w:val="333333"/>
          <w:kern w:val="0"/>
          <w:sz w:val="24"/>
          <w:szCs w:val="24"/>
        </w:rPr>
      </w:pPr>
      <w:r>
        <w:rPr>
          <w:rFonts w:ascii="メイリオ" w:eastAsia="メイリオ" w:hAnsi="メイリオ" w:cs="ＭＳ Ｐゴシック" w:hint="eastAsia"/>
          <w:b/>
          <w:bCs/>
          <w:color w:val="333333"/>
          <w:kern w:val="0"/>
          <w:sz w:val="24"/>
          <w:szCs w:val="24"/>
        </w:rPr>
        <w:t>第2号議案　2024年度事業計画（案）</w:t>
      </w:r>
    </w:p>
    <w:p w14:paraId="32EEEF72" w14:textId="77777777" w:rsidR="0030293B" w:rsidRDefault="0030293B"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b/>
          <w:bCs/>
          <w:color w:val="333333"/>
          <w:kern w:val="0"/>
          <w:sz w:val="24"/>
          <w:szCs w:val="24"/>
        </w:rPr>
      </w:pPr>
    </w:p>
    <w:p w14:paraId="1A15B974" w14:textId="5263CE8E" w:rsidR="0030293B" w:rsidRDefault="0030293B"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b/>
          <w:bCs/>
          <w:color w:val="333333"/>
          <w:kern w:val="0"/>
          <w:sz w:val="24"/>
          <w:szCs w:val="24"/>
        </w:rPr>
      </w:pPr>
      <w:r>
        <w:rPr>
          <w:rFonts w:ascii="メイリオ" w:eastAsia="メイリオ" w:hAnsi="メイリオ" w:cs="ＭＳ Ｐゴシック" w:hint="eastAsia"/>
          <w:b/>
          <w:bCs/>
          <w:color w:val="333333"/>
          <w:kern w:val="0"/>
          <w:sz w:val="24"/>
          <w:szCs w:val="24"/>
        </w:rPr>
        <w:t>大きな変更点</w:t>
      </w:r>
    </w:p>
    <w:p w14:paraId="1B6864EA" w14:textId="30A3FF4A" w:rsidR="0030293B" w:rsidRDefault="0030293B"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b/>
          <w:bCs/>
          <w:color w:val="333333"/>
          <w:kern w:val="0"/>
          <w:sz w:val="24"/>
          <w:szCs w:val="24"/>
        </w:rPr>
      </w:pPr>
      <w:r>
        <w:rPr>
          <w:rFonts w:ascii="メイリオ" w:eastAsia="メイリオ" w:hAnsi="メイリオ" w:cs="ＭＳ Ｐゴシック" w:hint="eastAsia"/>
          <w:b/>
          <w:bCs/>
          <w:color w:val="333333"/>
          <w:kern w:val="0"/>
          <w:sz w:val="24"/>
          <w:szCs w:val="24"/>
        </w:rPr>
        <w:t>・神奈川アイリスを一般クラブのみのクラブとする</w:t>
      </w:r>
    </w:p>
    <w:p w14:paraId="07C83133" w14:textId="77777777" w:rsidR="0030293B" w:rsidRDefault="0030293B" w:rsidP="0030293B">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b/>
          <w:bCs/>
          <w:color w:val="333333"/>
          <w:kern w:val="0"/>
          <w:sz w:val="24"/>
          <w:szCs w:val="24"/>
        </w:rPr>
      </w:pPr>
      <w:r>
        <w:rPr>
          <w:rFonts w:ascii="メイリオ" w:eastAsia="メイリオ" w:hAnsi="メイリオ" w:cs="ＭＳ Ｐゴシック" w:hint="eastAsia"/>
          <w:b/>
          <w:bCs/>
          <w:color w:val="333333"/>
          <w:kern w:val="0"/>
          <w:sz w:val="24"/>
          <w:szCs w:val="24"/>
        </w:rPr>
        <w:t>・神奈川アイリス中学生クラブは、8月末まで休部とする。</w:t>
      </w:r>
    </w:p>
    <w:p w14:paraId="1799CA60" w14:textId="246A2D3B" w:rsidR="0030293B" w:rsidRDefault="0030293B" w:rsidP="0030293B">
      <w:pPr>
        <w:widowControl/>
        <w:pBdr>
          <w:left w:val="single" w:sz="36" w:space="4" w:color="33CCFF"/>
        </w:pBdr>
        <w:shd w:val="clear" w:color="auto" w:fill="FFFFFF"/>
        <w:spacing w:after="150" w:line="400" w:lineRule="exact"/>
        <w:ind w:left="150" w:firstLineChars="100" w:firstLine="233"/>
        <w:jc w:val="left"/>
        <w:outlineLvl w:val="2"/>
        <w:rPr>
          <w:rFonts w:ascii="メイリオ" w:eastAsia="メイリオ" w:hAnsi="メイリオ" w:cs="ＭＳ Ｐゴシック" w:hint="eastAsia"/>
          <w:b/>
          <w:bCs/>
          <w:color w:val="333333"/>
          <w:kern w:val="0"/>
          <w:sz w:val="24"/>
          <w:szCs w:val="24"/>
        </w:rPr>
      </w:pPr>
      <w:r>
        <w:rPr>
          <w:rFonts w:ascii="メイリオ" w:eastAsia="メイリオ" w:hAnsi="メイリオ" w:cs="ＭＳ Ｐゴシック" w:hint="eastAsia"/>
          <w:b/>
          <w:bCs/>
          <w:color w:val="333333"/>
          <w:kern w:val="0"/>
          <w:sz w:val="24"/>
          <w:szCs w:val="24"/>
        </w:rPr>
        <w:t>9月から「神奈川女子中学生野球クラブ（神奈川クラブ）」として独立する。</w:t>
      </w:r>
    </w:p>
    <w:p w14:paraId="0330FA92" w14:textId="77777777" w:rsidR="0030293B" w:rsidRDefault="0030293B"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b/>
          <w:bCs/>
          <w:color w:val="333333"/>
          <w:kern w:val="0"/>
          <w:sz w:val="24"/>
          <w:szCs w:val="24"/>
        </w:rPr>
      </w:pPr>
    </w:p>
    <w:p w14:paraId="2714A6CD" w14:textId="1A171944" w:rsidR="007419E8" w:rsidRPr="007419E8" w:rsidRDefault="007419E8"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b/>
          <w:bCs/>
          <w:color w:val="333333"/>
          <w:kern w:val="0"/>
          <w:sz w:val="24"/>
          <w:szCs w:val="24"/>
        </w:rPr>
      </w:pPr>
      <w:r w:rsidRPr="007419E8">
        <w:rPr>
          <w:rFonts w:ascii="メイリオ" w:eastAsia="メイリオ" w:hAnsi="メイリオ" w:cs="ＭＳ Ｐゴシック" w:hint="eastAsia"/>
          <w:b/>
          <w:bCs/>
          <w:color w:val="333333"/>
          <w:kern w:val="0"/>
          <w:sz w:val="24"/>
          <w:szCs w:val="24"/>
        </w:rPr>
        <w:t>理念</w:t>
      </w:r>
    </w:p>
    <w:p w14:paraId="5E4FDEA9"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・「人生の希望」  アイリス(あやめ)の花言葉には「希望」という意味もあるそうです。性別に関係なく「選手」として、野球を生涯楽しめる世の中を作るための活動をしてまいります。</w:t>
      </w:r>
    </w:p>
    <w:p w14:paraId="391DF195"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・自らが野球を楽しむことにより、周りの人へ「元気」と「勇気」と「希望」を与えられる人、またこの環境で野球が楽しめることに「感謝」できる人、を育てます。</w:t>
      </w:r>
    </w:p>
    <w:p w14:paraId="4CC9A217" w14:textId="6B73FA4B" w:rsidR="007419E8" w:rsidRPr="007419E8" w:rsidRDefault="007419E8" w:rsidP="007419E8">
      <w:pPr>
        <w:widowControl/>
        <w:shd w:val="clear" w:color="auto" w:fill="FFFFFF"/>
        <w:spacing w:line="400" w:lineRule="exact"/>
        <w:jc w:val="left"/>
        <w:rPr>
          <w:rFonts w:ascii="メイリオ" w:eastAsia="メイリオ" w:hAnsi="メイリオ" w:cs="ＭＳ Ｐゴシック"/>
          <w:color w:val="FF0000"/>
          <w:kern w:val="0"/>
          <w:szCs w:val="21"/>
        </w:rPr>
      </w:pPr>
      <w:r w:rsidRPr="007419E8">
        <w:rPr>
          <w:rFonts w:ascii="メイリオ" w:eastAsia="メイリオ" w:hAnsi="メイリオ" w:cs="ＭＳ Ｐゴシック" w:hint="eastAsia"/>
          <w:color w:val="FF0000"/>
          <w:kern w:val="0"/>
          <w:szCs w:val="21"/>
        </w:rPr>
        <w:t>・野球好きな中学生女子を、継続して野球ができる環境を整えることによって、 次のステージにつなぎ、野球人口の増加・発展につなげます。</w:t>
      </w:r>
    </w:p>
    <w:p w14:paraId="0A6E5C39" w14:textId="35524C95"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FF0000"/>
          <w:kern w:val="0"/>
          <w:szCs w:val="21"/>
        </w:rPr>
      </w:pPr>
      <w:r w:rsidRPr="007419E8">
        <w:rPr>
          <w:rFonts w:ascii="メイリオ" w:eastAsia="メイリオ" w:hAnsi="メイリオ" w:cs="ＭＳ Ｐゴシック" w:hint="eastAsia"/>
          <w:color w:val="FF0000"/>
          <w:kern w:val="0"/>
          <w:szCs w:val="21"/>
        </w:rPr>
        <w:t xml:space="preserve">　→　性別に関係なく野球ができる環境を整えることによって、</w:t>
      </w:r>
      <w:r w:rsidRPr="007419E8">
        <w:rPr>
          <w:rFonts w:ascii="メイリオ" w:eastAsia="メイリオ" w:hAnsi="メイリオ" w:cs="ＭＳ Ｐゴシック" w:hint="eastAsia"/>
          <w:color w:val="FF0000"/>
          <w:kern w:val="0"/>
          <w:szCs w:val="21"/>
        </w:rPr>
        <w:t>野球人口の増加・発展につなげます。</w:t>
      </w:r>
    </w:p>
    <w:p w14:paraId="15E0C861"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p>
    <w:p w14:paraId="6E5C38B3" w14:textId="77777777" w:rsidR="007419E8" w:rsidRPr="007419E8" w:rsidRDefault="007419E8"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hint="eastAsia"/>
          <w:b/>
          <w:bCs/>
          <w:color w:val="333333"/>
          <w:kern w:val="0"/>
          <w:sz w:val="24"/>
          <w:szCs w:val="24"/>
        </w:rPr>
      </w:pPr>
      <w:r w:rsidRPr="007419E8">
        <w:rPr>
          <w:rFonts w:ascii="メイリオ" w:eastAsia="メイリオ" w:hAnsi="メイリオ" w:cs="ＭＳ Ｐゴシック" w:hint="eastAsia"/>
          <w:b/>
          <w:bCs/>
          <w:color w:val="333333"/>
          <w:kern w:val="0"/>
          <w:sz w:val="24"/>
          <w:szCs w:val="24"/>
        </w:rPr>
        <w:t>大切にしていること</w:t>
      </w:r>
    </w:p>
    <w:p w14:paraId="62F81DE4"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・「プレイヤーズセンタード！」各選手の野球への「想い」と仲間を尊敬しあう「心」を育み、技術向上と勝利につなげていきます。</w:t>
      </w:r>
    </w:p>
    <w:p w14:paraId="639F9F33"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・選手の「自主性」を引き出し、「前向きな気持ち」を優先した活動をします。技術や思考の押し付け、進路の強制等は行いません。</w:t>
      </w:r>
    </w:p>
    <w:p w14:paraId="7DAB4C87"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 試合に出ることで感じられる「楽しさ」や「悔しさ」を大切にしています。そのため練習試合、公式戦は全員、選手として試合にでます。</w:t>
      </w:r>
    </w:p>
    <w:p w14:paraId="2FA3D18D"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・「安全」を考えた練習メニューを組みます。ネットのレイアウトを工夫し、ヘルメット、捕手防具等を有効につかうことにより、安心して思いきったプレーができるようにします。</w:t>
      </w:r>
    </w:p>
    <w:p w14:paraId="3AAAE777"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333333"/>
          <w:kern w:val="0"/>
          <w:szCs w:val="21"/>
        </w:rPr>
      </w:pPr>
      <w:r w:rsidRPr="007419E8">
        <w:rPr>
          <w:rFonts w:ascii="メイリオ" w:eastAsia="メイリオ" w:hAnsi="メイリオ" w:cs="ＭＳ Ｐゴシック" w:hint="eastAsia"/>
          <w:strike/>
          <w:color w:val="333333"/>
          <w:kern w:val="0"/>
          <w:szCs w:val="21"/>
        </w:rPr>
        <w:t>・心の育成を図るためメンタルトレーニングを取り入れます。教科書として「令和版基礎から学ぶ! メンタルトレーニング 高妻容―著(ベースボールマガジン社)」を購入し、練習&amp;試合に使用します。</w:t>
      </w:r>
    </w:p>
    <w:p w14:paraId="497E8085"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 </w:t>
      </w:r>
    </w:p>
    <w:p w14:paraId="15154250" w14:textId="77777777" w:rsidR="007419E8" w:rsidRPr="007419E8" w:rsidRDefault="007419E8"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hint="eastAsia"/>
          <w:b/>
          <w:bCs/>
          <w:color w:val="333333"/>
          <w:kern w:val="0"/>
          <w:sz w:val="24"/>
          <w:szCs w:val="24"/>
        </w:rPr>
      </w:pPr>
      <w:r w:rsidRPr="007419E8">
        <w:rPr>
          <w:rFonts w:ascii="メイリオ" w:eastAsia="メイリオ" w:hAnsi="メイリオ" w:cs="ＭＳ Ｐゴシック" w:hint="eastAsia"/>
          <w:b/>
          <w:bCs/>
          <w:color w:val="333333"/>
          <w:kern w:val="0"/>
          <w:sz w:val="24"/>
          <w:szCs w:val="24"/>
        </w:rPr>
        <w:t>歴史</w:t>
      </w:r>
    </w:p>
    <w:p w14:paraId="6B9DC24A"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〈2016年4月〉 神奈川やまゆりクラブ設立</w:t>
      </w:r>
    </w:p>
    <w:p w14:paraId="1E3378D0"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lastRenderedPageBreak/>
        <w:t>・女子学童に続き、女子中学生の全国大会が全日本軟式野球連盟主催で行われることになる。神奈川県野球連盟から神奈川中学校体育連盟野球専門部に中学生チーム結成の依頼があり、女子学童と同名の「中学生神奈川やまゆりクラブ」が結成された。</w:t>
      </w:r>
    </w:p>
    <w:p w14:paraId="37AE74A4"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〈2018年4月〉 神奈川アイリスにチーム名変更</w:t>
      </w:r>
    </w:p>
    <w:p w14:paraId="3ABD9072" w14:textId="77777777" w:rsidR="007419E8" w:rsidRDefault="007419E8" w:rsidP="007419E8">
      <w:pPr>
        <w:widowControl/>
        <w:shd w:val="clear" w:color="auto" w:fill="FFFFFF"/>
        <w:spacing w:line="400" w:lineRule="exact"/>
        <w:jc w:val="left"/>
        <w:rPr>
          <w:rFonts w:ascii="メイリオ" w:eastAsia="メイリオ" w:hAnsi="メイリオ" w:cs="ＭＳ Ｐゴシック"/>
          <w:color w:val="333333"/>
          <w:kern w:val="0"/>
          <w:szCs w:val="21"/>
        </w:rPr>
      </w:pPr>
      <w:r w:rsidRPr="007419E8">
        <w:rPr>
          <w:rFonts w:ascii="メイリオ" w:eastAsia="メイリオ" w:hAnsi="メイリオ" w:cs="ＭＳ Ｐゴシック" w:hint="eastAsia"/>
          <w:color w:val="333333"/>
          <w:kern w:val="0"/>
          <w:szCs w:val="21"/>
        </w:rPr>
        <w:t>・全日本中学女子軟式野球大会に神奈川県内から選手を選抜し、代表チームを結成することとなる。その代表チームのチーム名を「神奈川やまゆりクラブ」とすることから、混同を避けるためチーム名が変更された。</w:t>
      </w:r>
    </w:p>
    <w:p w14:paraId="1CC91AFE" w14:textId="3475954D"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FF0000"/>
          <w:kern w:val="0"/>
          <w:szCs w:val="21"/>
        </w:rPr>
      </w:pPr>
      <w:r w:rsidRPr="007419E8">
        <w:rPr>
          <w:rFonts w:ascii="メイリオ" w:eastAsia="メイリオ" w:hAnsi="メイリオ" w:cs="ＭＳ Ｐゴシック" w:hint="eastAsia"/>
          <w:color w:val="FF0000"/>
          <w:kern w:val="0"/>
          <w:szCs w:val="21"/>
        </w:rPr>
        <w:t>〈20</w:t>
      </w:r>
      <w:r w:rsidRPr="009E1C8B">
        <w:rPr>
          <w:rFonts w:ascii="メイリオ" w:eastAsia="メイリオ" w:hAnsi="メイリオ" w:cs="ＭＳ Ｐゴシック" w:hint="eastAsia"/>
          <w:color w:val="FF0000"/>
          <w:kern w:val="0"/>
          <w:szCs w:val="21"/>
        </w:rPr>
        <w:t>24</w:t>
      </w:r>
      <w:r w:rsidRPr="007419E8">
        <w:rPr>
          <w:rFonts w:ascii="メイリオ" w:eastAsia="メイリオ" w:hAnsi="メイリオ" w:cs="ＭＳ Ｐゴシック" w:hint="eastAsia"/>
          <w:color w:val="FF0000"/>
          <w:kern w:val="0"/>
          <w:szCs w:val="21"/>
        </w:rPr>
        <w:t>年</w:t>
      </w:r>
      <w:r w:rsidRPr="009E1C8B">
        <w:rPr>
          <w:rFonts w:ascii="メイリオ" w:eastAsia="メイリオ" w:hAnsi="メイリオ" w:cs="ＭＳ Ｐゴシック" w:hint="eastAsia"/>
          <w:color w:val="FF0000"/>
          <w:kern w:val="0"/>
          <w:szCs w:val="21"/>
        </w:rPr>
        <w:t>５</w:t>
      </w:r>
      <w:r w:rsidRPr="007419E8">
        <w:rPr>
          <w:rFonts w:ascii="メイリオ" w:eastAsia="メイリオ" w:hAnsi="メイリオ" w:cs="ＭＳ Ｐゴシック" w:hint="eastAsia"/>
          <w:color w:val="FF0000"/>
          <w:kern w:val="0"/>
          <w:szCs w:val="21"/>
        </w:rPr>
        <w:t>月〉 神奈川アイリス</w:t>
      </w:r>
      <w:r w:rsidRPr="009E1C8B">
        <w:rPr>
          <w:rFonts w:ascii="メイリオ" w:eastAsia="メイリオ" w:hAnsi="メイリオ" w:cs="ＭＳ Ｐゴシック" w:hint="eastAsia"/>
          <w:color w:val="FF0000"/>
          <w:kern w:val="0"/>
          <w:szCs w:val="21"/>
        </w:rPr>
        <w:t>を一般クラブ（高校生以上）</w:t>
      </w:r>
      <w:r w:rsidRPr="007419E8">
        <w:rPr>
          <w:rFonts w:ascii="メイリオ" w:eastAsia="メイリオ" w:hAnsi="メイリオ" w:cs="ＭＳ Ｐゴシック" w:hint="eastAsia"/>
          <w:color w:val="FF0000"/>
          <w:kern w:val="0"/>
          <w:szCs w:val="21"/>
        </w:rPr>
        <w:t>チーム</w:t>
      </w:r>
      <w:r w:rsidRPr="009E1C8B">
        <w:rPr>
          <w:rFonts w:ascii="メイリオ" w:eastAsia="メイリオ" w:hAnsi="メイリオ" w:cs="ＭＳ Ｐゴシック" w:hint="eastAsia"/>
          <w:color w:val="FF0000"/>
          <w:kern w:val="0"/>
          <w:szCs w:val="21"/>
        </w:rPr>
        <w:t>に</w:t>
      </w:r>
      <w:r w:rsidRPr="007419E8">
        <w:rPr>
          <w:rFonts w:ascii="メイリオ" w:eastAsia="メイリオ" w:hAnsi="メイリオ" w:cs="ＭＳ Ｐゴシック" w:hint="eastAsia"/>
          <w:color w:val="FF0000"/>
          <w:kern w:val="0"/>
          <w:szCs w:val="21"/>
        </w:rPr>
        <w:t>変更</w:t>
      </w:r>
    </w:p>
    <w:p w14:paraId="046974DF" w14:textId="5A0A35C7" w:rsidR="007419E8" w:rsidRPr="009E1C8B" w:rsidRDefault="007419E8" w:rsidP="007419E8">
      <w:pPr>
        <w:widowControl/>
        <w:shd w:val="clear" w:color="auto" w:fill="FFFFFF"/>
        <w:spacing w:line="400" w:lineRule="exact"/>
        <w:jc w:val="left"/>
        <w:rPr>
          <w:rFonts w:ascii="メイリオ" w:eastAsia="メイリオ" w:hAnsi="メイリオ" w:cs="ＭＳ Ｐゴシック"/>
          <w:color w:val="FF0000"/>
          <w:kern w:val="0"/>
          <w:szCs w:val="21"/>
        </w:rPr>
      </w:pPr>
      <w:r w:rsidRPr="007419E8">
        <w:rPr>
          <w:rFonts w:ascii="メイリオ" w:eastAsia="メイリオ" w:hAnsi="メイリオ" w:cs="ＭＳ Ｐゴシック" w:hint="eastAsia"/>
          <w:color w:val="FF0000"/>
          <w:kern w:val="0"/>
          <w:szCs w:val="21"/>
        </w:rPr>
        <w:t>・</w:t>
      </w:r>
      <w:r w:rsidR="009E1C8B" w:rsidRPr="009E1C8B">
        <w:rPr>
          <w:rFonts w:ascii="メイリオ" w:eastAsia="メイリオ" w:hAnsi="メイリオ" w:cs="ＭＳ Ｐゴシック" w:hint="eastAsia"/>
          <w:color w:val="FF0000"/>
          <w:kern w:val="0"/>
          <w:szCs w:val="21"/>
        </w:rPr>
        <w:t>中学生クラブは、</w:t>
      </w:r>
      <w:r w:rsidR="002E3D91">
        <w:rPr>
          <w:rFonts w:ascii="メイリオ" w:eastAsia="メイリオ" w:hAnsi="メイリオ" w:cs="ＭＳ Ｐゴシック" w:hint="eastAsia"/>
          <w:color w:val="FF0000"/>
          <w:kern w:val="0"/>
          <w:szCs w:val="21"/>
        </w:rPr>
        <w:t>いったん活動休止。2024年9月に</w:t>
      </w:r>
      <w:r w:rsidR="009E1C8B" w:rsidRPr="009E1C8B">
        <w:rPr>
          <w:rFonts w:ascii="メイリオ" w:eastAsia="メイリオ" w:hAnsi="メイリオ" w:cs="ＭＳ Ｐゴシック" w:hint="eastAsia"/>
          <w:color w:val="FF0000"/>
          <w:kern w:val="0"/>
          <w:szCs w:val="21"/>
        </w:rPr>
        <w:t>神奈川県内中学野球部所属選手対象の「神奈川中学生女子軟式野球クラブ（神奈川クラブ）として独立</w:t>
      </w:r>
      <w:r w:rsidR="002E3D91">
        <w:rPr>
          <w:rFonts w:ascii="メイリオ" w:eastAsia="メイリオ" w:hAnsi="メイリオ" w:cs="ＭＳ Ｐゴシック" w:hint="eastAsia"/>
          <w:color w:val="FF0000"/>
          <w:kern w:val="0"/>
          <w:szCs w:val="21"/>
        </w:rPr>
        <w:t>し、再開予定。</w:t>
      </w:r>
    </w:p>
    <w:p w14:paraId="103091A0"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p>
    <w:p w14:paraId="155B293A" w14:textId="77777777" w:rsidR="007419E8" w:rsidRPr="007419E8" w:rsidRDefault="007419E8"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hint="eastAsia"/>
          <w:b/>
          <w:bCs/>
          <w:color w:val="333333"/>
          <w:kern w:val="0"/>
          <w:sz w:val="24"/>
          <w:szCs w:val="24"/>
        </w:rPr>
      </w:pPr>
      <w:r w:rsidRPr="007419E8">
        <w:rPr>
          <w:rFonts w:ascii="メイリオ" w:eastAsia="メイリオ" w:hAnsi="メイリオ" w:cs="ＭＳ Ｐゴシック" w:hint="eastAsia"/>
          <w:b/>
          <w:bCs/>
          <w:color w:val="333333"/>
          <w:kern w:val="0"/>
          <w:sz w:val="24"/>
          <w:szCs w:val="24"/>
        </w:rPr>
        <w:t>クラブと対象選手について</w:t>
      </w:r>
    </w:p>
    <w:p w14:paraId="6549584E"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〈神奈川アイリス〉 一般クラブ</w:t>
      </w:r>
    </w:p>
    <w:p w14:paraId="49CD980E"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○クラブの目的は、共に野球を楽しむこと、試合に勝利すること</w:t>
      </w:r>
    </w:p>
    <w:p w14:paraId="6F4F2441"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・神奈川県内に居住し、高校の野球部に所属していない女子。</w:t>
      </w:r>
    </w:p>
    <w:p w14:paraId="4A2EC347"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・年齢制限はありません。</w:t>
      </w:r>
    </w:p>
    <w:p w14:paraId="7F0669C2"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 </w:t>
      </w:r>
    </w:p>
    <w:p w14:paraId="3414380E" w14:textId="22F924DB"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r w:rsidRPr="007419E8">
        <w:rPr>
          <w:rFonts w:ascii="メイリオ" w:eastAsia="メイリオ" w:hAnsi="メイリオ" w:cs="ＭＳ Ｐゴシック" w:hint="eastAsia"/>
          <w:strike/>
          <w:color w:val="FF0000"/>
          <w:kern w:val="0"/>
          <w:szCs w:val="21"/>
        </w:rPr>
        <w:t>〈神奈川アイリス </w:t>
      </w:r>
      <w:r w:rsidR="009E1C8B" w:rsidRPr="009E1C8B">
        <w:rPr>
          <w:rFonts w:ascii="メイリオ" w:eastAsia="メイリオ" w:hAnsi="メイリオ" w:cs="ＭＳ Ｐゴシック" w:hint="eastAsia"/>
          <w:strike/>
          <w:color w:val="FF0000"/>
          <w:kern w:val="0"/>
          <w:szCs w:val="21"/>
        </w:rPr>
        <w:t>中学生クラブ</w:t>
      </w:r>
      <w:r w:rsidRPr="007419E8">
        <w:rPr>
          <w:rFonts w:ascii="メイリオ" w:eastAsia="メイリオ" w:hAnsi="メイリオ" w:cs="ＭＳ Ｐゴシック" w:hint="eastAsia"/>
          <w:strike/>
          <w:color w:val="FF0000"/>
          <w:kern w:val="0"/>
          <w:szCs w:val="21"/>
        </w:rPr>
        <w:t>〉 中学生対象クラブ</w:t>
      </w:r>
    </w:p>
    <w:p w14:paraId="06B73F3D"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r w:rsidRPr="007419E8">
        <w:rPr>
          <w:rFonts w:ascii="メイリオ" w:eastAsia="メイリオ" w:hAnsi="メイリオ" w:cs="ＭＳ Ｐゴシック" w:hint="eastAsia"/>
          <w:strike/>
          <w:color w:val="FF0000"/>
          <w:kern w:val="0"/>
          <w:szCs w:val="21"/>
        </w:rPr>
        <w:t>○クラブの目的は生涯、野球を楽しめむための技術向上</w:t>
      </w:r>
    </w:p>
    <w:p w14:paraId="3F01CBF2"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r w:rsidRPr="007419E8">
        <w:rPr>
          <w:rFonts w:ascii="メイリオ" w:eastAsia="メイリオ" w:hAnsi="メイリオ" w:cs="ＭＳ Ｐゴシック" w:hint="eastAsia"/>
          <w:strike/>
          <w:color w:val="FF0000"/>
          <w:kern w:val="0"/>
          <w:szCs w:val="21"/>
        </w:rPr>
        <w:t>・横浜市以外の中学校野球部に在籍している女子。</w:t>
      </w:r>
    </w:p>
    <w:p w14:paraId="42F9D303"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r w:rsidRPr="007419E8">
        <w:rPr>
          <w:rFonts w:ascii="メイリオ" w:eastAsia="メイリオ" w:hAnsi="メイリオ" w:cs="ＭＳ Ｐゴシック" w:hint="eastAsia"/>
          <w:strike/>
          <w:color w:val="FF0000"/>
          <w:kern w:val="0"/>
          <w:szCs w:val="21"/>
        </w:rPr>
        <w:t>・神奈川県内中学校の野球部に所属していない女子</w:t>
      </w:r>
    </w:p>
    <w:p w14:paraId="0520FA9A"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r w:rsidRPr="007419E8">
        <w:rPr>
          <w:rFonts w:ascii="メイリオ" w:eastAsia="メイリオ" w:hAnsi="メイリオ" w:cs="ＭＳ Ｐゴシック" w:hint="eastAsia"/>
          <w:strike/>
          <w:color w:val="FF0000"/>
          <w:kern w:val="0"/>
          <w:szCs w:val="21"/>
        </w:rPr>
        <w:t>※横浜市の私立中学校野球部に在籍していて横浜市以外に住所のある女子</w:t>
      </w:r>
    </w:p>
    <w:p w14:paraId="5D3A979F"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 </w:t>
      </w:r>
    </w:p>
    <w:p w14:paraId="2BD79903"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r w:rsidRPr="007419E8">
        <w:rPr>
          <w:rFonts w:ascii="メイリオ" w:eastAsia="メイリオ" w:hAnsi="メイリオ" w:cs="ＭＳ Ｐゴシック" w:hint="eastAsia"/>
          <w:strike/>
          <w:color w:val="FF0000"/>
          <w:kern w:val="0"/>
          <w:szCs w:val="21"/>
        </w:rPr>
        <w:t>※いずれのクラブも、野球を初めてから1年未満の方は、本人の希望により「ビギナークラブ」に所属し、全体練習とは別に基本技術習得のため練習を行います。</w:t>
      </w:r>
    </w:p>
    <w:p w14:paraId="0915D14C"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※上記対象に当てはまらない方は、スタッフにご相談ください。その方の在籍する環境の</w:t>
      </w:r>
    </w:p>
    <w:p w14:paraId="01387566" w14:textId="420EC683" w:rsidR="009E1C8B" w:rsidRDefault="007419E8" w:rsidP="007419E8">
      <w:pPr>
        <w:widowControl/>
        <w:shd w:val="clear" w:color="auto" w:fill="FFFFFF"/>
        <w:spacing w:line="400" w:lineRule="exact"/>
        <w:jc w:val="left"/>
        <w:rPr>
          <w:rFonts w:ascii="メイリオ" w:eastAsia="メイリオ" w:hAnsi="メイリオ" w:cs="ＭＳ Ｐゴシック"/>
          <w:color w:val="333333"/>
          <w:kern w:val="0"/>
          <w:szCs w:val="21"/>
        </w:rPr>
      </w:pPr>
      <w:r w:rsidRPr="007419E8">
        <w:rPr>
          <w:rFonts w:ascii="メイリオ" w:eastAsia="メイリオ" w:hAnsi="メイリオ" w:cs="ＭＳ Ｐゴシック" w:hint="eastAsia"/>
          <w:color w:val="333333"/>
          <w:kern w:val="0"/>
          <w:szCs w:val="21"/>
        </w:rPr>
        <w:t>なかで活動しやすい方法を提案させていただきます</w:t>
      </w:r>
      <w:r w:rsidR="009E1C8B">
        <w:rPr>
          <w:rFonts w:ascii="メイリオ" w:eastAsia="メイリオ" w:hAnsi="メイリオ" w:cs="ＭＳ Ｐゴシック" w:hint="eastAsia"/>
          <w:color w:val="333333"/>
          <w:kern w:val="0"/>
          <w:szCs w:val="21"/>
        </w:rPr>
        <w:t>。</w:t>
      </w:r>
    </w:p>
    <w:p w14:paraId="3551D304"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r w:rsidRPr="007419E8">
        <w:rPr>
          <w:rFonts w:ascii="メイリオ" w:eastAsia="メイリオ" w:hAnsi="メイリオ" w:cs="ＭＳ Ｐゴシック" w:hint="eastAsia"/>
          <w:strike/>
          <w:color w:val="FF0000"/>
          <w:kern w:val="0"/>
          <w:szCs w:val="21"/>
        </w:rPr>
        <w:t>※中学生の神奈川アイリス チャレンジ&amp;プラクティスでの活動は以下のような形が考えられます。</w:t>
      </w:r>
    </w:p>
    <w:p w14:paraId="1F19083D"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r w:rsidRPr="007419E8">
        <w:rPr>
          <w:rFonts w:ascii="メイリオ" w:eastAsia="メイリオ" w:hAnsi="メイリオ" w:cs="ＭＳ Ｐゴシック" w:hint="eastAsia"/>
          <w:strike/>
          <w:color w:val="FF0000"/>
          <w:kern w:val="0"/>
          <w:szCs w:val="21"/>
        </w:rPr>
        <w:t>①中学校野球部に所属しているので、自分の野球技術向上の場としたい。</w:t>
      </w:r>
    </w:p>
    <w:p w14:paraId="1E5DC016"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r w:rsidRPr="007419E8">
        <w:rPr>
          <w:rFonts w:ascii="メイリオ" w:eastAsia="メイリオ" w:hAnsi="メイリオ" w:cs="ＭＳ Ｐゴシック" w:hint="eastAsia"/>
          <w:strike/>
          <w:color w:val="FF0000"/>
          <w:kern w:val="0"/>
          <w:szCs w:val="21"/>
        </w:rPr>
        <w:t>②中学校では野球部以外の部活動に所属しているが、週末は野球を楽しみたい。</w:t>
      </w:r>
    </w:p>
    <w:p w14:paraId="0D9EE11D"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r w:rsidRPr="007419E8">
        <w:rPr>
          <w:rFonts w:ascii="メイリオ" w:eastAsia="メイリオ" w:hAnsi="メイリオ" w:cs="ＭＳ Ｐゴシック" w:hint="eastAsia"/>
          <w:strike/>
          <w:color w:val="FF0000"/>
          <w:kern w:val="0"/>
          <w:szCs w:val="21"/>
        </w:rPr>
        <w:t>③中学女子軟式野球で日本一になりたいので、野球技術を高め、神奈川代表チーム「神奈川やまゆりクラブ」の選手となりたい。</w:t>
      </w:r>
    </w:p>
    <w:p w14:paraId="232ED633"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r w:rsidRPr="007419E8">
        <w:rPr>
          <w:rFonts w:ascii="メイリオ" w:eastAsia="メイリオ" w:hAnsi="メイリオ" w:cs="ＭＳ Ｐゴシック" w:hint="eastAsia"/>
          <w:strike/>
          <w:color w:val="FF0000"/>
          <w:kern w:val="0"/>
          <w:szCs w:val="21"/>
        </w:rPr>
        <w:t>④とにかく女子選手同士で野球を行い、勝って喜びあいたい。</w:t>
      </w:r>
    </w:p>
    <w:p w14:paraId="56DC3300" w14:textId="77777777" w:rsidR="007419E8" w:rsidRDefault="007419E8" w:rsidP="007419E8">
      <w:pPr>
        <w:widowControl/>
        <w:shd w:val="clear" w:color="auto" w:fill="FFFFFF"/>
        <w:spacing w:line="400" w:lineRule="exact"/>
        <w:jc w:val="left"/>
        <w:rPr>
          <w:rFonts w:ascii="メイリオ" w:eastAsia="メイリオ" w:hAnsi="メイリオ" w:cs="ＭＳ Ｐゴシック"/>
          <w:strike/>
          <w:color w:val="FF0000"/>
          <w:kern w:val="0"/>
          <w:szCs w:val="21"/>
        </w:rPr>
      </w:pPr>
      <w:r w:rsidRPr="007419E8">
        <w:rPr>
          <w:rFonts w:ascii="メイリオ" w:eastAsia="メイリオ" w:hAnsi="メイリオ" w:cs="ＭＳ Ｐゴシック" w:hint="eastAsia"/>
          <w:strike/>
          <w:color w:val="FF0000"/>
          <w:kern w:val="0"/>
          <w:szCs w:val="21"/>
        </w:rPr>
        <w:t>等、どんな形でも受け入れます。</w:t>
      </w:r>
    </w:p>
    <w:p w14:paraId="45A90D04" w14:textId="77777777" w:rsidR="009E1C8B" w:rsidRPr="007419E8" w:rsidRDefault="009E1C8B" w:rsidP="007419E8">
      <w:pPr>
        <w:widowControl/>
        <w:shd w:val="clear" w:color="auto" w:fill="FFFFFF"/>
        <w:spacing w:line="400" w:lineRule="exact"/>
        <w:jc w:val="left"/>
        <w:rPr>
          <w:rFonts w:ascii="メイリオ" w:eastAsia="メイリオ" w:hAnsi="メイリオ" w:cs="ＭＳ Ｐゴシック" w:hint="eastAsia"/>
          <w:strike/>
          <w:color w:val="FF0000"/>
          <w:kern w:val="0"/>
          <w:szCs w:val="21"/>
        </w:rPr>
      </w:pPr>
    </w:p>
    <w:p w14:paraId="65EED0A0" w14:textId="1C4C92FE" w:rsidR="009E1C8B" w:rsidRDefault="000B248C" w:rsidP="009E1C8B">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b/>
          <w:bCs/>
          <w:color w:val="333333"/>
          <w:kern w:val="0"/>
          <w:sz w:val="24"/>
          <w:szCs w:val="24"/>
        </w:rPr>
      </w:pPr>
      <w:r>
        <w:rPr>
          <w:rFonts w:ascii="メイリオ" w:eastAsia="メイリオ" w:hAnsi="メイリオ" w:cs="ＭＳ Ｐゴシック" w:hint="eastAsia"/>
          <w:b/>
          <w:bCs/>
          <w:color w:val="333333"/>
          <w:kern w:val="0"/>
          <w:sz w:val="24"/>
          <w:szCs w:val="24"/>
        </w:rPr>
        <w:t>年間の</w:t>
      </w:r>
      <w:r w:rsidR="007419E8" w:rsidRPr="007419E8">
        <w:rPr>
          <w:rFonts w:ascii="メイリオ" w:eastAsia="メイリオ" w:hAnsi="メイリオ" w:cs="ＭＳ Ｐゴシック" w:hint="eastAsia"/>
          <w:b/>
          <w:bCs/>
          <w:color w:val="333333"/>
          <w:kern w:val="0"/>
          <w:sz w:val="24"/>
          <w:szCs w:val="24"/>
        </w:rPr>
        <w:t>目標大会</w:t>
      </w:r>
    </w:p>
    <w:p w14:paraId="24DAB018" w14:textId="15C67760" w:rsidR="007419E8" w:rsidRPr="007419E8" w:rsidRDefault="007419E8" w:rsidP="009E1C8B">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333333"/>
          <w:kern w:val="0"/>
          <w:szCs w:val="21"/>
        </w:rPr>
        <w:t>＊開催地、大会期間は今までの開催実績</w:t>
      </w:r>
    </w:p>
    <w:p w14:paraId="7F96F52E" w14:textId="0837635E" w:rsidR="007419E8" w:rsidRPr="007419E8" w:rsidRDefault="009E1C8B" w:rsidP="009E1C8B">
      <w:pPr>
        <w:widowControl/>
        <w:shd w:val="clear" w:color="auto" w:fill="FFFFFF"/>
        <w:spacing w:line="400" w:lineRule="exact"/>
        <w:rPr>
          <w:rFonts w:ascii="メイリオ" w:eastAsia="メイリオ" w:hAnsi="メイリオ" w:cs="ＭＳ Ｐゴシック" w:hint="eastAsia"/>
          <w:color w:val="333333"/>
          <w:kern w:val="0"/>
          <w:szCs w:val="21"/>
        </w:rPr>
      </w:pPr>
      <w:r>
        <w:rPr>
          <w:rFonts w:ascii="メイリオ" w:eastAsia="メイリオ" w:hAnsi="メイリオ" w:cs="ＭＳ Ｐゴシック" w:hint="eastAsia"/>
          <w:color w:val="333333"/>
          <w:kern w:val="0"/>
          <w:szCs w:val="21"/>
        </w:rPr>
        <w:t>①</w:t>
      </w:r>
      <w:r w:rsidR="007419E8" w:rsidRPr="007419E8">
        <w:rPr>
          <w:rFonts w:ascii="游明朝" w:eastAsia="游明朝" w:hAnsi="游明朝" w:cs="ＭＳ Ｐゴシック" w:hint="eastAsia"/>
          <w:color w:val="333333"/>
          <w:kern w:val="0"/>
          <w:szCs w:val="21"/>
        </w:rPr>
        <w:t>女子軟式野球春季関東大会   開 催 地 : 東京都板橋区  大会期間 : 4月上旬～5月中旬</w:t>
      </w:r>
    </w:p>
    <w:p w14:paraId="1D22BA77" w14:textId="77777777" w:rsidR="009E1C8B" w:rsidRPr="00561792" w:rsidRDefault="009E1C8B" w:rsidP="007419E8">
      <w:pPr>
        <w:widowControl/>
        <w:shd w:val="clear" w:color="auto" w:fill="FFFFFF"/>
        <w:spacing w:line="400" w:lineRule="exact"/>
        <w:jc w:val="left"/>
        <w:rPr>
          <w:rFonts w:ascii="游明朝" w:eastAsia="游明朝" w:hAnsi="游明朝" w:cs="ＭＳ Ｐゴシック"/>
          <w:color w:val="FF0000"/>
          <w:kern w:val="0"/>
          <w:szCs w:val="21"/>
        </w:rPr>
      </w:pPr>
      <w:r w:rsidRPr="00561792">
        <w:rPr>
          <w:rFonts w:ascii="メイリオ" w:eastAsia="メイリオ" w:hAnsi="メイリオ" w:cs="ＭＳ Ｐゴシック" w:hint="eastAsia"/>
          <w:color w:val="FF0000"/>
          <w:kern w:val="0"/>
          <w:szCs w:val="21"/>
        </w:rPr>
        <w:t>②</w:t>
      </w:r>
      <w:r w:rsidRPr="007419E8">
        <w:rPr>
          <w:rFonts w:ascii="游明朝" w:eastAsia="游明朝" w:hAnsi="游明朝" w:cs="ＭＳ Ｐゴシック" w:hint="eastAsia"/>
          <w:color w:val="FF0000"/>
          <w:kern w:val="0"/>
          <w:szCs w:val="21"/>
        </w:rPr>
        <w:t>女子軟式野球</w:t>
      </w:r>
      <w:r w:rsidRPr="00561792">
        <w:rPr>
          <w:rFonts w:ascii="游明朝" w:eastAsia="游明朝" w:hAnsi="游明朝" w:cs="ＭＳ Ｐゴシック" w:hint="eastAsia"/>
          <w:color w:val="FF0000"/>
          <w:kern w:val="0"/>
          <w:szCs w:val="21"/>
        </w:rPr>
        <w:t xml:space="preserve">リーグ　　　</w:t>
      </w:r>
      <w:r w:rsidRPr="007419E8">
        <w:rPr>
          <w:rFonts w:ascii="游明朝" w:eastAsia="游明朝" w:hAnsi="游明朝" w:cs="ＭＳ Ｐゴシック" w:hint="eastAsia"/>
          <w:color w:val="FF0000"/>
          <w:kern w:val="0"/>
          <w:szCs w:val="21"/>
        </w:rPr>
        <w:t xml:space="preserve">   開 催 地 : 東京都</w:t>
      </w:r>
      <w:r w:rsidRPr="00561792">
        <w:rPr>
          <w:rFonts w:ascii="游明朝" w:eastAsia="游明朝" w:hAnsi="游明朝" w:cs="ＭＳ Ｐゴシック" w:hint="eastAsia"/>
          <w:color w:val="FF0000"/>
          <w:kern w:val="0"/>
          <w:szCs w:val="21"/>
        </w:rPr>
        <w:t xml:space="preserve">中心　</w:t>
      </w:r>
      <w:r w:rsidRPr="007419E8">
        <w:rPr>
          <w:rFonts w:ascii="游明朝" w:eastAsia="游明朝" w:hAnsi="游明朝" w:cs="ＭＳ Ｐゴシック" w:hint="eastAsia"/>
          <w:color w:val="FF0000"/>
          <w:kern w:val="0"/>
          <w:szCs w:val="21"/>
        </w:rPr>
        <w:t xml:space="preserve">  大会期間 : </w:t>
      </w:r>
      <w:r w:rsidRPr="00561792">
        <w:rPr>
          <w:rFonts w:ascii="游明朝" w:eastAsia="游明朝" w:hAnsi="游明朝" w:cs="ＭＳ Ｐゴシック" w:hint="eastAsia"/>
          <w:color w:val="FF0000"/>
          <w:kern w:val="0"/>
          <w:szCs w:val="21"/>
        </w:rPr>
        <w:t>4</w:t>
      </w:r>
      <w:r w:rsidRPr="007419E8">
        <w:rPr>
          <w:rFonts w:ascii="游明朝" w:eastAsia="游明朝" w:hAnsi="游明朝" w:cs="ＭＳ Ｐゴシック" w:hint="eastAsia"/>
          <w:color w:val="FF0000"/>
          <w:kern w:val="0"/>
          <w:szCs w:val="21"/>
        </w:rPr>
        <w:t>月</w:t>
      </w:r>
      <w:r w:rsidRPr="00561792">
        <w:rPr>
          <w:rFonts w:ascii="游明朝" w:eastAsia="游明朝" w:hAnsi="游明朝" w:cs="ＭＳ Ｐゴシック" w:hint="eastAsia"/>
          <w:color w:val="FF0000"/>
          <w:kern w:val="0"/>
          <w:szCs w:val="21"/>
        </w:rPr>
        <w:t>下</w:t>
      </w:r>
      <w:r w:rsidRPr="007419E8">
        <w:rPr>
          <w:rFonts w:ascii="游明朝" w:eastAsia="游明朝" w:hAnsi="游明朝" w:cs="ＭＳ Ｐゴシック" w:hint="eastAsia"/>
          <w:color w:val="FF0000"/>
          <w:kern w:val="0"/>
          <w:szCs w:val="21"/>
        </w:rPr>
        <w:t>旬～</w:t>
      </w:r>
      <w:r w:rsidRPr="00561792">
        <w:rPr>
          <w:rFonts w:ascii="游明朝" w:eastAsia="游明朝" w:hAnsi="游明朝" w:cs="ＭＳ Ｐゴシック" w:hint="eastAsia"/>
          <w:color w:val="FF0000"/>
          <w:kern w:val="0"/>
          <w:szCs w:val="21"/>
        </w:rPr>
        <w:t>11</w:t>
      </w:r>
      <w:r w:rsidRPr="007419E8">
        <w:rPr>
          <w:rFonts w:ascii="游明朝" w:eastAsia="游明朝" w:hAnsi="游明朝" w:cs="ＭＳ Ｐゴシック" w:hint="eastAsia"/>
          <w:color w:val="FF0000"/>
          <w:kern w:val="0"/>
          <w:szCs w:val="21"/>
        </w:rPr>
        <w:t>月</w:t>
      </w:r>
    </w:p>
    <w:p w14:paraId="6DCD4EE4" w14:textId="77777777" w:rsidR="000B248C" w:rsidRDefault="009E1C8B" w:rsidP="007419E8">
      <w:pPr>
        <w:widowControl/>
        <w:shd w:val="clear" w:color="auto" w:fill="FFFFFF"/>
        <w:spacing w:line="400" w:lineRule="exact"/>
        <w:jc w:val="left"/>
        <w:rPr>
          <w:rFonts w:ascii="游明朝" w:eastAsia="游明朝" w:hAnsi="游明朝" w:cs="ＭＳ Ｐゴシック"/>
          <w:color w:val="333333"/>
          <w:kern w:val="0"/>
          <w:szCs w:val="21"/>
        </w:rPr>
      </w:pPr>
      <w:r>
        <w:rPr>
          <w:rFonts w:ascii="游明朝" w:eastAsia="游明朝" w:hAnsi="游明朝" w:cs="ＭＳ Ｐゴシック" w:hint="eastAsia"/>
          <w:color w:val="333333"/>
          <w:kern w:val="0"/>
          <w:szCs w:val="21"/>
        </w:rPr>
        <w:t>③</w:t>
      </w:r>
      <w:r w:rsidR="007419E8" w:rsidRPr="007419E8">
        <w:rPr>
          <w:rFonts w:ascii="游明朝" w:eastAsia="游明朝" w:hAnsi="游明朝" w:cs="ＭＳ Ｐゴシック" w:hint="eastAsia"/>
          <w:color w:val="333333"/>
          <w:kern w:val="0"/>
          <w:szCs w:val="21"/>
        </w:rPr>
        <w:t>全日本女子軟式野球選手権大会  </w:t>
      </w:r>
      <w:r>
        <w:rPr>
          <w:rFonts w:ascii="游明朝" w:eastAsia="游明朝" w:hAnsi="游明朝" w:cs="ＭＳ Ｐゴシック" w:hint="eastAsia"/>
          <w:color w:val="333333"/>
          <w:kern w:val="0"/>
          <w:szCs w:val="21"/>
        </w:rPr>
        <w:t xml:space="preserve">　</w:t>
      </w:r>
    </w:p>
    <w:p w14:paraId="4FBC5633" w14:textId="0E071A20" w:rsidR="000B248C" w:rsidRPr="007419E8" w:rsidRDefault="000B248C" w:rsidP="000B248C">
      <w:pPr>
        <w:widowControl/>
        <w:shd w:val="clear" w:color="auto" w:fill="FFFFFF"/>
        <w:spacing w:line="400" w:lineRule="exact"/>
        <w:ind w:firstLineChars="100" w:firstLine="203"/>
        <w:jc w:val="left"/>
        <w:rPr>
          <w:rFonts w:ascii="メイリオ" w:eastAsia="メイリオ" w:hAnsi="メイリオ" w:cs="ＭＳ Ｐゴシック" w:hint="eastAsia"/>
          <w:color w:val="333333"/>
          <w:kern w:val="0"/>
          <w:szCs w:val="21"/>
        </w:rPr>
      </w:pPr>
      <w:r>
        <w:rPr>
          <w:rFonts w:ascii="游明朝" w:eastAsia="游明朝" w:hAnsi="游明朝" w:cs="ＭＳ Ｐゴシック" w:hint="eastAsia"/>
          <w:color w:val="333333"/>
          <w:kern w:val="0"/>
          <w:szCs w:val="21"/>
        </w:rPr>
        <w:t>＊</w:t>
      </w:r>
      <w:r w:rsidR="009E1C8B" w:rsidRPr="000B248C">
        <w:rPr>
          <w:rFonts w:eastAsiaTheme="minorHAnsi" w:cs="ＭＳ Ｐゴシック" w:hint="eastAsia"/>
          <w:color w:val="333333"/>
          <w:kern w:val="0"/>
          <w:szCs w:val="21"/>
        </w:rPr>
        <w:t>①④</w:t>
      </w:r>
      <w:r w:rsidR="007419E8" w:rsidRPr="007419E8">
        <w:rPr>
          <w:rFonts w:eastAsiaTheme="minorHAnsi" w:cs="ＭＳ Ｐゴシック" w:hint="eastAsia"/>
          <w:color w:val="333333"/>
          <w:kern w:val="0"/>
          <w:szCs w:val="21"/>
        </w:rPr>
        <w:t>の大会で出場権を得た場合</w:t>
      </w:r>
      <w:r w:rsidRPr="000B248C">
        <w:rPr>
          <w:rFonts w:eastAsiaTheme="minorHAnsi" w:cs="ＭＳ Ｐゴシック" w:hint="eastAsia"/>
          <w:color w:val="333333"/>
          <w:kern w:val="0"/>
          <w:szCs w:val="21"/>
        </w:rPr>
        <w:t>、</w:t>
      </w:r>
      <w:r w:rsidRPr="00561792">
        <w:rPr>
          <w:rFonts w:eastAsiaTheme="minorHAnsi" w:cs="ＭＳ Ｐゴシック" w:hint="eastAsia"/>
          <w:color w:val="FF0000"/>
          <w:kern w:val="0"/>
          <w:szCs w:val="21"/>
        </w:rPr>
        <w:t>出場権を得られなかった場合は、8月をOFF期間とします。</w:t>
      </w:r>
      <w:r>
        <w:rPr>
          <w:rFonts w:ascii="メイリオ" w:eastAsia="メイリオ" w:hAnsi="メイリオ" w:cs="ＭＳ Ｐゴシック" w:hint="eastAsia"/>
          <w:color w:val="333333"/>
          <w:kern w:val="0"/>
          <w:szCs w:val="21"/>
        </w:rPr>
        <w:t xml:space="preserve">　　　　　　　　　　　　　　　</w:t>
      </w:r>
    </w:p>
    <w:p w14:paraId="0E228B65" w14:textId="7F0CBEF6" w:rsidR="007419E8" w:rsidRDefault="009E1C8B" w:rsidP="007419E8">
      <w:pPr>
        <w:widowControl/>
        <w:shd w:val="clear" w:color="auto" w:fill="FFFFFF"/>
        <w:spacing w:line="400" w:lineRule="exact"/>
        <w:jc w:val="left"/>
        <w:rPr>
          <w:rFonts w:ascii="游明朝" w:eastAsia="游明朝" w:hAnsi="游明朝" w:cs="ＭＳ Ｐゴシック"/>
          <w:color w:val="333333"/>
          <w:kern w:val="0"/>
          <w:szCs w:val="21"/>
        </w:rPr>
      </w:pPr>
      <w:r>
        <w:rPr>
          <w:rFonts w:ascii="游明朝" w:eastAsia="游明朝" w:hAnsi="游明朝" w:cs="ＭＳ Ｐゴシック" w:hint="eastAsia"/>
          <w:color w:val="333333"/>
          <w:kern w:val="0"/>
          <w:szCs w:val="21"/>
        </w:rPr>
        <w:t>④</w:t>
      </w:r>
      <w:r w:rsidR="007419E8" w:rsidRPr="007419E8">
        <w:rPr>
          <w:rFonts w:ascii="游明朝" w:eastAsia="游明朝" w:hAnsi="游明朝" w:cs="ＭＳ Ｐゴシック" w:hint="eastAsia"/>
          <w:color w:val="333333"/>
          <w:kern w:val="0"/>
          <w:szCs w:val="21"/>
        </w:rPr>
        <w:t>女子軟式野球秋季関東大会   開 催 地 : 東京都江戸川区  大会期間 : 10月上旬～11月上旬</w:t>
      </w:r>
    </w:p>
    <w:p w14:paraId="0FF04BF2" w14:textId="40AFEAD2" w:rsidR="009E1C8B" w:rsidRPr="007419E8" w:rsidRDefault="000B248C"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Pr>
          <w:rFonts w:ascii="メイリオ" w:eastAsia="メイリオ" w:hAnsi="メイリオ" w:cs="ＭＳ Ｐゴシック" w:hint="eastAsia"/>
          <w:color w:val="333333"/>
          <w:kern w:val="0"/>
          <w:szCs w:val="21"/>
        </w:rPr>
        <w:t xml:space="preserve">　</w:t>
      </w:r>
    </w:p>
    <w:p w14:paraId="18E52D39" w14:textId="77777777" w:rsidR="007419E8" w:rsidRPr="007419E8" w:rsidRDefault="007419E8"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hint="eastAsia"/>
          <w:b/>
          <w:bCs/>
          <w:color w:val="FF0000"/>
          <w:kern w:val="0"/>
          <w:sz w:val="24"/>
          <w:szCs w:val="24"/>
        </w:rPr>
      </w:pPr>
      <w:r w:rsidRPr="007419E8">
        <w:rPr>
          <w:rFonts w:ascii="メイリオ" w:eastAsia="メイリオ" w:hAnsi="メイリオ" w:cs="ＭＳ Ｐゴシック" w:hint="eastAsia"/>
          <w:b/>
          <w:bCs/>
          <w:color w:val="FF0000"/>
          <w:kern w:val="0"/>
          <w:sz w:val="24"/>
          <w:szCs w:val="24"/>
        </w:rPr>
        <w:t>年間予算計画</w:t>
      </w:r>
    </w:p>
    <w:p w14:paraId="2B049576" w14:textId="1C608155"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20</w:t>
      </w:r>
      <w:r w:rsidR="000B248C">
        <w:rPr>
          <w:rFonts w:ascii="游明朝" w:eastAsia="游明朝" w:hAnsi="游明朝" w:cs="ＭＳ Ｐゴシック" w:hint="eastAsia"/>
          <w:color w:val="000000"/>
          <w:kern w:val="0"/>
          <w:szCs w:val="21"/>
        </w:rPr>
        <w:t>24</w:t>
      </w:r>
      <w:r w:rsidRPr="007419E8">
        <w:rPr>
          <w:rFonts w:ascii="游明朝" w:eastAsia="游明朝" w:hAnsi="游明朝" w:cs="ＭＳ Ｐゴシック" w:hint="eastAsia"/>
          <w:color w:val="000000"/>
          <w:kern w:val="0"/>
          <w:szCs w:val="21"/>
        </w:rPr>
        <w:t>年度予算計画</w:t>
      </w:r>
    </w:p>
    <w:p w14:paraId="69E69AB8"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＜収入の部＞ </w:t>
      </w:r>
    </w:p>
    <w:p w14:paraId="4ECA704A" w14:textId="6107154F"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 xml:space="preserve">繰　越　金　　　　　　　　　　　　　　 </w:t>
      </w:r>
      <w:r w:rsidR="000B248C">
        <w:rPr>
          <w:rFonts w:ascii="游明朝" w:eastAsia="游明朝" w:hAnsi="游明朝" w:cs="ＭＳ Ｐゴシック" w:hint="eastAsia"/>
          <w:color w:val="000000"/>
          <w:kern w:val="0"/>
          <w:szCs w:val="21"/>
        </w:rPr>
        <w:t>4,523</w:t>
      </w:r>
      <w:r w:rsidRPr="007419E8">
        <w:rPr>
          <w:rFonts w:ascii="游明朝" w:eastAsia="游明朝" w:hAnsi="游明朝" w:cs="ＭＳ Ｐゴシック" w:hint="eastAsia"/>
          <w:color w:val="000000"/>
          <w:kern w:val="0"/>
          <w:szCs w:val="21"/>
        </w:rPr>
        <w:t>円</w:t>
      </w:r>
    </w:p>
    <w:p w14:paraId="64D44B95" w14:textId="00E2DA43"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20</w:t>
      </w:r>
      <w:r w:rsidR="000B248C">
        <w:rPr>
          <w:rFonts w:ascii="游明朝" w:eastAsia="游明朝" w:hAnsi="游明朝" w:cs="ＭＳ Ｐゴシック" w:hint="eastAsia"/>
          <w:color w:val="000000"/>
          <w:kern w:val="0"/>
          <w:szCs w:val="21"/>
        </w:rPr>
        <w:t>24</w:t>
      </w:r>
      <w:r w:rsidRPr="007419E8">
        <w:rPr>
          <w:rFonts w:ascii="游明朝" w:eastAsia="游明朝" w:hAnsi="游明朝" w:cs="ＭＳ Ｐゴシック" w:hint="eastAsia"/>
          <w:color w:val="000000"/>
          <w:kern w:val="0"/>
          <w:szCs w:val="21"/>
        </w:rPr>
        <w:t>年度活動費</w:t>
      </w:r>
      <w:r w:rsidR="000B248C">
        <w:rPr>
          <w:rFonts w:ascii="游明朝" w:eastAsia="游明朝" w:hAnsi="游明朝" w:cs="ＭＳ Ｐゴシック" w:hint="eastAsia"/>
          <w:color w:val="000000"/>
          <w:kern w:val="0"/>
          <w:szCs w:val="21"/>
        </w:rPr>
        <w:t xml:space="preserve">　575,000</w:t>
      </w:r>
      <w:r w:rsidRPr="007419E8">
        <w:rPr>
          <w:rFonts w:ascii="游明朝" w:eastAsia="游明朝" w:hAnsi="游明朝" w:cs="ＭＳ Ｐゴシック" w:hint="eastAsia"/>
          <w:color w:val="000000"/>
          <w:kern w:val="0"/>
          <w:szCs w:val="21"/>
        </w:rPr>
        <w:t xml:space="preserve">円　(　25,000円　×　</w:t>
      </w:r>
      <w:r w:rsidR="000B248C">
        <w:rPr>
          <w:rFonts w:ascii="游明朝" w:eastAsia="游明朝" w:hAnsi="游明朝" w:cs="ＭＳ Ｐゴシック" w:hint="eastAsia"/>
          <w:color w:val="000000"/>
          <w:kern w:val="0"/>
          <w:szCs w:val="21"/>
        </w:rPr>
        <w:t>23</w:t>
      </w:r>
      <w:r w:rsidRPr="007419E8">
        <w:rPr>
          <w:rFonts w:ascii="游明朝" w:eastAsia="游明朝" w:hAnsi="游明朝" w:cs="ＭＳ Ｐゴシック" w:hint="eastAsia"/>
          <w:color w:val="000000"/>
          <w:kern w:val="0"/>
          <w:szCs w:val="21"/>
        </w:rPr>
        <w:t>名　) </w:t>
      </w:r>
    </w:p>
    <w:p w14:paraId="0AA9B849" w14:textId="1373AEB1"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  ※10月以降入団の方は活動費を半額とします</w:t>
      </w:r>
    </w:p>
    <w:p w14:paraId="6B7BDBA1"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 </w:t>
      </w:r>
    </w:p>
    <w:p w14:paraId="09A5AFB2"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 xml:space="preserve">＜支出の部＞　　　</w:t>
      </w:r>
    </w:p>
    <w:p w14:paraId="57AFE039" w14:textId="0F0E6C1A" w:rsidR="000B248C" w:rsidRDefault="007419E8" w:rsidP="007419E8">
      <w:pPr>
        <w:widowControl/>
        <w:shd w:val="clear" w:color="auto" w:fill="FFFFFF"/>
        <w:spacing w:line="400" w:lineRule="exact"/>
        <w:jc w:val="left"/>
        <w:rPr>
          <w:rFonts w:ascii="メイリオ" w:eastAsia="メイリオ" w:hAnsi="メイリオ" w:cs="ＭＳ Ｐゴシック"/>
          <w:color w:val="333333"/>
          <w:kern w:val="0"/>
          <w:szCs w:val="21"/>
        </w:rPr>
      </w:pPr>
      <w:r w:rsidRPr="007419E8">
        <w:rPr>
          <w:rFonts w:ascii="游明朝" w:eastAsia="游明朝" w:hAnsi="游明朝" w:cs="ＭＳ Ｐゴシック" w:hint="eastAsia"/>
          <w:color w:val="000000"/>
          <w:kern w:val="0"/>
          <w:szCs w:val="21"/>
        </w:rPr>
        <w:t xml:space="preserve">各大会参加費             </w:t>
      </w:r>
      <w:r w:rsidR="000B248C">
        <w:rPr>
          <w:rFonts w:ascii="游明朝" w:eastAsia="游明朝" w:hAnsi="游明朝" w:cs="ＭＳ Ｐゴシック" w:hint="eastAsia"/>
          <w:color w:val="000000"/>
          <w:kern w:val="0"/>
          <w:szCs w:val="21"/>
        </w:rPr>
        <w:t>約</w:t>
      </w:r>
      <w:r w:rsidRPr="007419E8">
        <w:rPr>
          <w:rFonts w:ascii="游明朝" w:eastAsia="游明朝" w:hAnsi="游明朝" w:cs="ＭＳ Ｐゴシック" w:hint="eastAsia"/>
          <w:color w:val="000000"/>
          <w:kern w:val="0"/>
          <w:szCs w:val="21"/>
        </w:rPr>
        <w:t>1</w:t>
      </w:r>
      <w:r w:rsidR="00561792">
        <w:rPr>
          <w:rFonts w:ascii="游明朝" w:eastAsia="游明朝" w:hAnsi="游明朝" w:cs="ＭＳ Ｐゴシック" w:hint="eastAsia"/>
          <w:color w:val="000000"/>
          <w:kern w:val="0"/>
          <w:szCs w:val="21"/>
        </w:rPr>
        <w:t>1</w:t>
      </w:r>
      <w:r w:rsidRPr="007419E8">
        <w:rPr>
          <w:rFonts w:ascii="游明朝" w:eastAsia="游明朝" w:hAnsi="游明朝" w:cs="ＭＳ Ｐゴシック" w:hint="eastAsia"/>
          <w:color w:val="000000"/>
          <w:kern w:val="0"/>
          <w:szCs w:val="21"/>
        </w:rPr>
        <w:t>0,000円   </w:t>
      </w:r>
    </w:p>
    <w:p w14:paraId="45B30BB8" w14:textId="39AB5DC3" w:rsidR="007419E8" w:rsidRPr="007419E8" w:rsidRDefault="007419E8" w:rsidP="000B248C">
      <w:pPr>
        <w:widowControl/>
        <w:shd w:val="clear" w:color="auto" w:fill="FFFFFF"/>
        <w:spacing w:line="400" w:lineRule="exact"/>
        <w:ind w:firstLineChars="200" w:firstLine="406"/>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・関女</w:t>
      </w:r>
      <w:r w:rsidR="000B248C">
        <w:rPr>
          <w:rFonts w:ascii="游明朝" w:eastAsia="游明朝" w:hAnsi="游明朝" w:cs="ＭＳ Ｐゴシック" w:hint="eastAsia"/>
          <w:color w:val="000000"/>
          <w:kern w:val="0"/>
          <w:szCs w:val="21"/>
        </w:rPr>
        <w:t>連大会関係費　　　　　　8</w:t>
      </w:r>
      <w:r w:rsidRPr="007419E8">
        <w:rPr>
          <w:rFonts w:ascii="游明朝" w:eastAsia="游明朝" w:hAnsi="游明朝" w:cs="ＭＳ Ｐゴシック" w:hint="eastAsia"/>
          <w:color w:val="000000"/>
          <w:kern w:val="0"/>
          <w:szCs w:val="21"/>
        </w:rPr>
        <w:t>0,000円</w:t>
      </w:r>
    </w:p>
    <w:p w14:paraId="09473575" w14:textId="078FB404" w:rsidR="000B248C" w:rsidRDefault="007419E8" w:rsidP="00561792">
      <w:pPr>
        <w:widowControl/>
        <w:shd w:val="clear" w:color="auto" w:fill="FFFFFF"/>
        <w:spacing w:line="400" w:lineRule="exact"/>
        <w:ind w:firstLineChars="200" w:firstLine="406"/>
        <w:jc w:val="left"/>
        <w:rPr>
          <w:rFonts w:ascii="游明朝" w:eastAsia="游明朝" w:hAnsi="游明朝" w:cs="ＭＳ Ｐゴシック"/>
          <w:color w:val="000000"/>
          <w:kern w:val="0"/>
          <w:szCs w:val="21"/>
        </w:rPr>
      </w:pPr>
      <w:r w:rsidRPr="007419E8">
        <w:rPr>
          <w:rFonts w:ascii="游明朝" w:eastAsia="游明朝" w:hAnsi="游明朝" w:cs="ＭＳ Ｐゴシック" w:hint="eastAsia"/>
          <w:color w:val="000000"/>
          <w:kern w:val="0"/>
          <w:szCs w:val="21"/>
        </w:rPr>
        <w:t>・</w:t>
      </w:r>
      <w:r w:rsidR="000B248C">
        <w:rPr>
          <w:rFonts w:ascii="游明朝" w:eastAsia="游明朝" w:hAnsi="游明朝" w:cs="ＭＳ Ｐゴシック" w:hint="eastAsia"/>
          <w:color w:val="000000"/>
          <w:kern w:val="0"/>
          <w:szCs w:val="21"/>
        </w:rPr>
        <w:t>女子軟式野球リーグ　　　　　3</w:t>
      </w:r>
      <w:r w:rsidRPr="007419E8">
        <w:rPr>
          <w:rFonts w:ascii="游明朝" w:eastAsia="游明朝" w:hAnsi="游明朝" w:cs="ＭＳ Ｐゴシック" w:hint="eastAsia"/>
          <w:color w:val="000000"/>
          <w:kern w:val="0"/>
          <w:szCs w:val="21"/>
        </w:rPr>
        <w:t>0,000円</w:t>
      </w:r>
    </w:p>
    <w:p w14:paraId="5B14A50A" w14:textId="2B45ADB1" w:rsidR="000B248C" w:rsidRDefault="000B248C" w:rsidP="000B248C">
      <w:pPr>
        <w:widowControl/>
        <w:shd w:val="clear" w:color="auto" w:fill="FFFFFF"/>
        <w:spacing w:line="400" w:lineRule="exact"/>
        <w:jc w:val="left"/>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熱中症・</w:t>
      </w:r>
      <w:r w:rsidR="007419E8" w:rsidRPr="007419E8">
        <w:rPr>
          <w:rFonts w:ascii="游明朝" w:eastAsia="游明朝" w:hAnsi="游明朝" w:cs="ＭＳ Ｐゴシック" w:hint="eastAsia"/>
          <w:color w:val="000000"/>
          <w:kern w:val="0"/>
          <w:szCs w:val="21"/>
        </w:rPr>
        <w:t>感染症対策費     約</w:t>
      </w:r>
      <w:r>
        <w:rPr>
          <w:rFonts w:ascii="游明朝" w:eastAsia="游明朝" w:hAnsi="游明朝" w:cs="ＭＳ Ｐゴシック" w:hint="eastAsia"/>
          <w:color w:val="000000"/>
          <w:kern w:val="0"/>
          <w:szCs w:val="21"/>
        </w:rPr>
        <w:t>2</w:t>
      </w:r>
      <w:r w:rsidR="007419E8" w:rsidRPr="007419E8">
        <w:rPr>
          <w:rFonts w:ascii="游明朝" w:eastAsia="游明朝" w:hAnsi="游明朝" w:cs="ＭＳ Ｐゴシック" w:hint="eastAsia"/>
          <w:color w:val="000000"/>
          <w:kern w:val="0"/>
          <w:szCs w:val="21"/>
        </w:rPr>
        <w:t>0,000円</w:t>
      </w:r>
    </w:p>
    <w:p w14:paraId="740D3230" w14:textId="7C328513" w:rsidR="007419E8" w:rsidRPr="007419E8" w:rsidRDefault="000B248C"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用具購入費　              約1</w:t>
      </w:r>
      <w:r w:rsidR="00561792">
        <w:rPr>
          <w:rFonts w:ascii="游明朝" w:eastAsia="游明朝" w:hAnsi="游明朝" w:cs="ＭＳ Ｐゴシック" w:hint="eastAsia"/>
          <w:color w:val="000000"/>
          <w:kern w:val="0"/>
          <w:szCs w:val="21"/>
        </w:rPr>
        <w:t>0</w:t>
      </w:r>
      <w:r w:rsidRPr="007419E8">
        <w:rPr>
          <w:rFonts w:ascii="游明朝" w:eastAsia="游明朝" w:hAnsi="游明朝" w:cs="ＭＳ Ｐゴシック" w:hint="eastAsia"/>
          <w:color w:val="000000"/>
          <w:kern w:val="0"/>
          <w:szCs w:val="21"/>
        </w:rPr>
        <w:t>0,000円(ボール、バット、捕手用具等)</w:t>
      </w:r>
    </w:p>
    <w:p w14:paraId="394B55F2"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スポーツ保険加入料       約50,000円  </w:t>
      </w:r>
    </w:p>
    <w:p w14:paraId="1A2CFE28" w14:textId="6B8A649C"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グラウンド使用料        約1</w:t>
      </w:r>
      <w:r w:rsidR="00561792">
        <w:rPr>
          <w:rFonts w:ascii="游明朝" w:eastAsia="游明朝" w:hAnsi="游明朝" w:cs="ＭＳ Ｐゴシック" w:hint="eastAsia"/>
          <w:color w:val="000000"/>
          <w:kern w:val="0"/>
          <w:szCs w:val="21"/>
        </w:rPr>
        <w:t>0</w:t>
      </w:r>
      <w:r w:rsidRPr="007419E8">
        <w:rPr>
          <w:rFonts w:ascii="游明朝" w:eastAsia="游明朝" w:hAnsi="游明朝" w:cs="ＭＳ Ｐゴシック" w:hint="eastAsia"/>
          <w:color w:val="000000"/>
          <w:kern w:val="0"/>
          <w:szCs w:val="21"/>
        </w:rPr>
        <w:t>0,000円</w:t>
      </w:r>
    </w:p>
    <w:p w14:paraId="0008C04A" w14:textId="14B37CD0"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スタッフ交通費　　     約</w:t>
      </w:r>
      <w:r w:rsidR="00561792">
        <w:rPr>
          <w:rFonts w:ascii="游明朝" w:eastAsia="游明朝" w:hAnsi="游明朝" w:cs="ＭＳ Ｐゴシック" w:hint="eastAsia"/>
          <w:color w:val="000000"/>
          <w:kern w:val="0"/>
          <w:szCs w:val="21"/>
        </w:rPr>
        <w:t>100,000</w:t>
      </w:r>
      <w:r w:rsidRPr="007419E8">
        <w:rPr>
          <w:rFonts w:ascii="游明朝" w:eastAsia="游明朝" w:hAnsi="游明朝" w:cs="ＭＳ Ｐゴシック" w:hint="eastAsia"/>
          <w:color w:val="000000"/>
          <w:kern w:val="0"/>
          <w:szCs w:val="21"/>
        </w:rPr>
        <w:t>円</w:t>
      </w:r>
    </w:p>
    <w:p w14:paraId="6AC57BBF" w14:textId="65D2E30D"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rPr>
        <w:t>予備費                      約</w:t>
      </w:r>
      <w:r w:rsidR="00561792">
        <w:rPr>
          <w:rFonts w:ascii="游明朝" w:eastAsia="游明朝" w:hAnsi="游明朝" w:cs="ＭＳ Ｐゴシック" w:hint="eastAsia"/>
          <w:color w:val="000000"/>
          <w:kern w:val="0"/>
          <w:szCs w:val="21"/>
        </w:rPr>
        <w:t>95</w:t>
      </w:r>
      <w:r w:rsidRPr="007419E8">
        <w:rPr>
          <w:rFonts w:ascii="游明朝" w:eastAsia="游明朝" w:hAnsi="游明朝" w:cs="ＭＳ Ｐゴシック" w:hint="eastAsia"/>
          <w:color w:val="000000"/>
          <w:kern w:val="0"/>
          <w:szCs w:val="21"/>
        </w:rPr>
        <w:t>,000円</w:t>
      </w:r>
    </w:p>
    <w:p w14:paraId="35293651" w14:textId="29D30B4B"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游明朝" w:eastAsia="游明朝" w:hAnsi="游明朝" w:cs="ＭＳ Ｐゴシック" w:hint="eastAsia"/>
          <w:color w:val="000000"/>
          <w:kern w:val="0"/>
          <w:szCs w:val="21"/>
          <w:u w:val="single"/>
        </w:rPr>
        <w:t xml:space="preserve">合計                           </w:t>
      </w:r>
      <w:r w:rsidR="00561792">
        <w:rPr>
          <w:rFonts w:ascii="游明朝" w:eastAsia="游明朝" w:hAnsi="游明朝" w:cs="ＭＳ Ｐゴシック" w:hint="eastAsia"/>
          <w:color w:val="000000"/>
          <w:kern w:val="0"/>
          <w:szCs w:val="21"/>
          <w:u w:val="single"/>
        </w:rPr>
        <w:t>575,000</w:t>
      </w:r>
      <w:r w:rsidRPr="007419E8">
        <w:rPr>
          <w:rFonts w:ascii="游明朝" w:eastAsia="游明朝" w:hAnsi="游明朝" w:cs="ＭＳ Ｐゴシック" w:hint="eastAsia"/>
          <w:color w:val="000000"/>
          <w:kern w:val="0"/>
          <w:szCs w:val="21"/>
          <w:u w:val="single"/>
        </w:rPr>
        <w:t>円</w:t>
      </w:r>
    </w:p>
    <w:p w14:paraId="723EBF8A" w14:textId="77777777" w:rsidR="00775688" w:rsidRDefault="00775688" w:rsidP="007419E8">
      <w:pPr>
        <w:spacing w:line="400" w:lineRule="exact"/>
      </w:pPr>
    </w:p>
    <w:p w14:paraId="18E1C032" w14:textId="77777777" w:rsidR="007419E8" w:rsidRDefault="007419E8" w:rsidP="007419E8">
      <w:pPr>
        <w:spacing w:line="400" w:lineRule="exact"/>
      </w:pPr>
    </w:p>
    <w:p w14:paraId="55525CF0" w14:textId="77777777" w:rsidR="007419E8" w:rsidRPr="007419E8" w:rsidRDefault="007419E8"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b/>
          <w:bCs/>
          <w:color w:val="333333"/>
          <w:kern w:val="0"/>
          <w:sz w:val="24"/>
          <w:szCs w:val="24"/>
        </w:rPr>
      </w:pPr>
      <w:r w:rsidRPr="007419E8">
        <w:rPr>
          <w:rFonts w:ascii="メイリオ" w:eastAsia="メイリオ" w:hAnsi="メイリオ" w:cs="ＭＳ Ｐゴシック" w:hint="eastAsia"/>
          <w:b/>
          <w:bCs/>
          <w:color w:val="333333"/>
          <w:kern w:val="0"/>
          <w:sz w:val="24"/>
          <w:szCs w:val="24"/>
        </w:rPr>
        <w:t>入団まで</w:t>
      </w:r>
    </w:p>
    <w:p w14:paraId="53C44126" w14:textId="6F6604CD"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①まずは当ホームページ</w:t>
      </w:r>
      <w:r w:rsidR="00561792">
        <w:rPr>
          <w:rFonts w:ascii="メイリオ" w:eastAsia="メイリオ" w:hAnsi="メイリオ" w:cs="ＭＳ Ｐゴシック" w:hint="eastAsia"/>
          <w:color w:val="333333"/>
          <w:kern w:val="0"/>
          <w:szCs w:val="21"/>
        </w:rPr>
        <w:t>で</w:t>
      </w:r>
      <w:r w:rsidRPr="007419E8">
        <w:rPr>
          <w:rFonts w:ascii="メイリオ" w:eastAsia="メイリオ" w:hAnsi="メイリオ" w:cs="ＭＳ Ｐゴシック" w:hint="eastAsia"/>
          <w:color w:val="333333"/>
          <w:kern w:val="0"/>
          <w:szCs w:val="21"/>
        </w:rPr>
        <w:t>練習会の日程を確認してください。</w:t>
      </w:r>
    </w:p>
    <w:p w14:paraId="2B04201A" w14:textId="37D32BB4"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②事務局へメールにて「体験練習参加」をお知らせください。</w:t>
      </w:r>
    </w:p>
    <w:p w14:paraId="5850625B" w14:textId="3F09D28B"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lastRenderedPageBreak/>
        <w:t>③選手は練習を体験し、当チームの雰囲気を感じてください。</w:t>
      </w:r>
      <w:r w:rsidR="00561792">
        <w:rPr>
          <w:rFonts w:ascii="メイリオ" w:eastAsia="メイリオ" w:hAnsi="メイリオ" w:cs="ＭＳ Ｐゴシック" w:hint="eastAsia"/>
          <w:color w:val="333333"/>
          <w:kern w:val="0"/>
          <w:szCs w:val="21"/>
        </w:rPr>
        <w:t>また、スタッフと面談し、</w:t>
      </w:r>
      <w:r w:rsidRPr="007419E8">
        <w:rPr>
          <w:rFonts w:ascii="メイリオ" w:eastAsia="メイリオ" w:hAnsi="メイリオ" w:cs="ＭＳ Ｐゴシック" w:hint="eastAsia"/>
          <w:color w:val="333333"/>
          <w:kern w:val="0"/>
          <w:szCs w:val="21"/>
        </w:rPr>
        <w:t>当クラブの運営方針を理解してください。</w:t>
      </w:r>
    </w:p>
    <w:p w14:paraId="1EDA1FE4" w14:textId="77777777" w:rsidR="007419E8" w:rsidRDefault="007419E8" w:rsidP="007419E8">
      <w:pPr>
        <w:widowControl/>
        <w:shd w:val="clear" w:color="auto" w:fill="FFFFFF"/>
        <w:spacing w:line="400" w:lineRule="exact"/>
        <w:jc w:val="left"/>
        <w:rPr>
          <w:rFonts w:ascii="メイリオ" w:eastAsia="メイリオ" w:hAnsi="メイリオ" w:cs="ＭＳ Ｐゴシック"/>
          <w:color w:val="333333"/>
          <w:kern w:val="0"/>
          <w:szCs w:val="21"/>
        </w:rPr>
      </w:pPr>
      <w:r w:rsidRPr="007419E8">
        <w:rPr>
          <w:rFonts w:ascii="メイリオ" w:eastAsia="メイリオ" w:hAnsi="メイリオ" w:cs="ＭＳ Ｐゴシック" w:hint="eastAsia"/>
          <w:color w:val="333333"/>
          <w:kern w:val="0"/>
          <w:szCs w:val="21"/>
        </w:rPr>
        <w:t>④お気持ちが固まりましたら、スタッフにその旨をお知らせください。「入団案内(参加承諾書)」にご記入いただき、正式入団となります。</w:t>
      </w:r>
    </w:p>
    <w:p w14:paraId="652B92EB" w14:textId="77777777" w:rsidR="00561792" w:rsidRPr="007419E8" w:rsidRDefault="00561792"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p>
    <w:p w14:paraId="310637B5" w14:textId="77777777" w:rsidR="007419E8" w:rsidRPr="007419E8" w:rsidRDefault="007419E8"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hint="eastAsia"/>
          <w:b/>
          <w:bCs/>
          <w:color w:val="333333"/>
          <w:kern w:val="0"/>
          <w:sz w:val="24"/>
          <w:szCs w:val="24"/>
        </w:rPr>
      </w:pPr>
      <w:r w:rsidRPr="007419E8">
        <w:rPr>
          <w:rFonts w:ascii="メイリオ" w:eastAsia="メイリオ" w:hAnsi="メイリオ" w:cs="ＭＳ Ｐゴシック" w:hint="eastAsia"/>
          <w:b/>
          <w:bCs/>
          <w:color w:val="333333"/>
          <w:kern w:val="0"/>
          <w:sz w:val="24"/>
          <w:szCs w:val="24"/>
        </w:rPr>
        <w:t>ユニフォーム</w:t>
      </w:r>
    </w:p>
    <w:p w14:paraId="5693F857"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①キャップ</w:t>
      </w:r>
    </w:p>
    <w:p w14:paraId="05AAF66E"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②ユニフォーム上着</w:t>
      </w:r>
    </w:p>
    <w:p w14:paraId="0ABC7EC1"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③ストッキング</w:t>
      </w:r>
    </w:p>
    <w:p w14:paraId="7C576CB4"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④ヘルメット</w:t>
      </w:r>
    </w:p>
    <w:p w14:paraId="40F2373E" w14:textId="43CBCAF0"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 xml:space="preserve">の一式で </w:t>
      </w:r>
      <w:r w:rsidR="00561792">
        <w:rPr>
          <w:rFonts w:ascii="メイリオ" w:eastAsia="メイリオ" w:hAnsi="メイリオ" w:cs="ＭＳ Ｐゴシック" w:hint="eastAsia"/>
          <w:color w:val="333333"/>
          <w:kern w:val="0"/>
          <w:szCs w:val="21"/>
        </w:rPr>
        <w:t>25,000</w:t>
      </w:r>
      <w:r w:rsidRPr="007419E8">
        <w:rPr>
          <w:rFonts w:ascii="メイリオ" w:eastAsia="メイリオ" w:hAnsi="メイリオ" w:cs="ＭＳ Ｐゴシック" w:hint="eastAsia"/>
          <w:color w:val="333333"/>
          <w:kern w:val="0"/>
          <w:szCs w:val="21"/>
        </w:rPr>
        <w:t>円(202</w:t>
      </w:r>
      <w:r w:rsidR="00561792">
        <w:rPr>
          <w:rFonts w:ascii="メイリオ" w:eastAsia="メイリオ" w:hAnsi="メイリオ" w:cs="ＭＳ Ｐゴシック" w:hint="eastAsia"/>
          <w:color w:val="333333"/>
          <w:kern w:val="0"/>
          <w:szCs w:val="21"/>
        </w:rPr>
        <w:t>4</w:t>
      </w:r>
      <w:r w:rsidRPr="007419E8">
        <w:rPr>
          <w:rFonts w:ascii="メイリオ" w:eastAsia="メイリオ" w:hAnsi="メイリオ" w:cs="ＭＳ Ｐゴシック" w:hint="eastAsia"/>
          <w:color w:val="333333"/>
          <w:kern w:val="0"/>
          <w:szCs w:val="21"/>
        </w:rPr>
        <w:t>年5月現在)となります。</w:t>
      </w:r>
    </w:p>
    <w:p w14:paraId="78BE6DD6" w14:textId="77777777" w:rsidR="00561792" w:rsidRDefault="00561792" w:rsidP="00561792">
      <w:pPr>
        <w:widowControl/>
        <w:shd w:val="clear" w:color="auto" w:fill="FFFFFF"/>
        <w:spacing w:line="400" w:lineRule="exact"/>
        <w:ind w:firstLineChars="100" w:firstLine="203"/>
        <w:jc w:val="left"/>
        <w:rPr>
          <w:rFonts w:ascii="メイリオ" w:eastAsia="メイリオ" w:hAnsi="メイリオ" w:cs="ＭＳ Ｐゴシック"/>
          <w:color w:val="333333"/>
          <w:kern w:val="0"/>
          <w:szCs w:val="21"/>
        </w:rPr>
      </w:pPr>
      <w:r>
        <w:rPr>
          <w:rFonts w:ascii="メイリオ" w:eastAsia="メイリオ" w:hAnsi="メイリオ" w:cs="ＭＳ Ｐゴシック" w:hint="eastAsia"/>
          <w:color w:val="333333"/>
          <w:kern w:val="0"/>
          <w:szCs w:val="21"/>
        </w:rPr>
        <w:t>＊ユニフォーム作成のメーカーが変わった関係で値段が変更になる可能性があります。</w:t>
      </w:r>
    </w:p>
    <w:p w14:paraId="1409D2B0" w14:textId="38E9B480" w:rsidR="007419E8" w:rsidRPr="007419E8" w:rsidRDefault="007419E8" w:rsidP="00561792">
      <w:pPr>
        <w:widowControl/>
        <w:shd w:val="clear" w:color="auto" w:fill="FFFFFF"/>
        <w:spacing w:line="400" w:lineRule="exact"/>
        <w:ind w:firstLineChars="200" w:firstLine="406"/>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申し込みの際に</w:t>
      </w:r>
      <w:r w:rsidR="00561792">
        <w:rPr>
          <w:rFonts w:ascii="メイリオ" w:eastAsia="メイリオ" w:hAnsi="メイリオ" w:cs="ＭＳ Ｐゴシック" w:hint="eastAsia"/>
          <w:color w:val="333333"/>
          <w:kern w:val="0"/>
          <w:szCs w:val="21"/>
        </w:rPr>
        <w:t>ご確認ください。</w:t>
      </w:r>
      <w:r w:rsidRPr="007419E8">
        <w:rPr>
          <w:rFonts w:ascii="メイリオ" w:eastAsia="メイリオ" w:hAnsi="メイリオ" w:cs="ＭＳ Ｐゴシック" w:hint="eastAsia"/>
          <w:color w:val="333333"/>
          <w:kern w:val="0"/>
          <w:szCs w:val="21"/>
        </w:rPr>
        <w:t> </w:t>
      </w:r>
    </w:p>
    <w:p w14:paraId="57E455EB" w14:textId="77777777" w:rsidR="007419E8" w:rsidRDefault="007419E8" w:rsidP="007419E8">
      <w:pPr>
        <w:widowControl/>
        <w:shd w:val="clear" w:color="auto" w:fill="FFFFFF"/>
        <w:spacing w:line="400" w:lineRule="exact"/>
        <w:jc w:val="left"/>
        <w:rPr>
          <w:rFonts w:ascii="メイリオ" w:eastAsia="メイリオ" w:hAnsi="メイリオ" w:cs="ＭＳ Ｐゴシック"/>
          <w:color w:val="333333"/>
          <w:kern w:val="0"/>
          <w:szCs w:val="21"/>
        </w:rPr>
      </w:pPr>
      <w:r w:rsidRPr="007419E8">
        <w:rPr>
          <w:rFonts w:ascii="メイリオ" w:eastAsia="メイリオ" w:hAnsi="メイリオ" w:cs="ＭＳ Ｐゴシック" w:hint="eastAsia"/>
          <w:color w:val="333333"/>
          <w:kern w:val="0"/>
          <w:szCs w:val="21"/>
        </w:rPr>
        <w:t>アンダーシャツ(紺)、ユニフォーム下(白)、アンダーソックス(白)、ベルト(黒)、スパイク(黒)は各自ご購入いただいています。</w:t>
      </w:r>
    </w:p>
    <w:p w14:paraId="5EBD1E25" w14:textId="77777777" w:rsidR="00561792" w:rsidRPr="007419E8" w:rsidRDefault="00561792"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p>
    <w:p w14:paraId="6DC10A1C" w14:textId="77777777" w:rsidR="007419E8" w:rsidRPr="007419E8" w:rsidRDefault="007419E8"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hint="eastAsia"/>
          <w:b/>
          <w:bCs/>
          <w:color w:val="333333"/>
          <w:kern w:val="0"/>
          <w:sz w:val="24"/>
          <w:szCs w:val="24"/>
        </w:rPr>
      </w:pPr>
      <w:r w:rsidRPr="007419E8">
        <w:rPr>
          <w:rFonts w:ascii="メイリオ" w:eastAsia="メイリオ" w:hAnsi="メイリオ" w:cs="ＭＳ Ｐゴシック" w:hint="eastAsia"/>
          <w:b/>
          <w:bCs/>
          <w:color w:val="333333"/>
          <w:kern w:val="0"/>
          <w:sz w:val="24"/>
          <w:szCs w:val="24"/>
        </w:rPr>
        <w:t>活動費</w:t>
      </w:r>
    </w:p>
    <w:p w14:paraId="21ADCA09" w14:textId="183A5519"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一般(高校生以上)選手は2万5000円の活動費を徴収し、年間の予算を立てさせていただきます。活動費は、受益者負担を原則とし、連盟登録費、大会参加費、チームとして必要な野球道具の購入にあてさせていただきます。活動費の徴収時期は5月です。当HPの「掲示板」記載の口座にお振込をお願いいたします(パスワードはクラブスタッフにお問い合わせください)。</w:t>
      </w:r>
      <w:r w:rsidRPr="007419E8">
        <w:rPr>
          <w:rFonts w:ascii="メイリオ" w:eastAsia="メイリオ" w:hAnsi="メイリオ" w:cs="ＭＳ Ｐゴシック" w:hint="eastAsia"/>
          <w:color w:val="333333"/>
          <w:kern w:val="0"/>
          <w:szCs w:val="21"/>
        </w:rPr>
        <w:br/>
        <w:t>※お茶当番や車出し等の参加義務を伴う保護者の活動はありません。</w:t>
      </w:r>
    </w:p>
    <w:p w14:paraId="232C8A79"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※10月以降に入団した方は会費を半額とします。</w:t>
      </w:r>
    </w:p>
    <w:p w14:paraId="6408FA86" w14:textId="77777777" w:rsidR="007419E8" w:rsidRDefault="007419E8" w:rsidP="007419E8">
      <w:pPr>
        <w:spacing w:line="400" w:lineRule="exact"/>
      </w:pPr>
    </w:p>
    <w:p w14:paraId="2ADE52BC" w14:textId="77777777" w:rsidR="007419E8" w:rsidRPr="007419E8" w:rsidRDefault="007419E8" w:rsidP="007419E8">
      <w:pPr>
        <w:widowControl/>
        <w:pBdr>
          <w:left w:val="single" w:sz="36" w:space="4" w:color="33CCFF"/>
        </w:pBdr>
        <w:shd w:val="clear" w:color="auto" w:fill="FFFFFF"/>
        <w:spacing w:after="150" w:line="400" w:lineRule="exact"/>
        <w:ind w:left="150"/>
        <w:jc w:val="left"/>
        <w:outlineLvl w:val="2"/>
        <w:rPr>
          <w:rFonts w:ascii="メイリオ" w:eastAsia="メイリオ" w:hAnsi="メイリオ" w:cs="ＭＳ Ｐゴシック"/>
          <w:b/>
          <w:bCs/>
          <w:color w:val="333333"/>
          <w:kern w:val="0"/>
          <w:sz w:val="24"/>
          <w:szCs w:val="24"/>
        </w:rPr>
      </w:pPr>
      <w:r w:rsidRPr="007419E8">
        <w:rPr>
          <w:rFonts w:ascii="メイリオ" w:eastAsia="メイリオ" w:hAnsi="メイリオ" w:cs="ＭＳ Ｐゴシック" w:hint="eastAsia"/>
          <w:b/>
          <w:bCs/>
          <w:color w:val="333333"/>
          <w:kern w:val="0"/>
          <w:sz w:val="24"/>
          <w:szCs w:val="24"/>
        </w:rPr>
        <w:t>事務局</w:t>
      </w:r>
    </w:p>
    <w:p w14:paraId="0474F440"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事務局（e-mail）を開設しています。</w:t>
      </w:r>
    </w:p>
    <w:p w14:paraId="3087CC6D" w14:textId="102B38BE" w:rsidR="00561792" w:rsidRDefault="007419E8" w:rsidP="007419E8">
      <w:pPr>
        <w:widowControl/>
        <w:shd w:val="clear" w:color="auto" w:fill="FFFFFF"/>
        <w:spacing w:line="400" w:lineRule="exact"/>
        <w:jc w:val="left"/>
        <w:rPr>
          <w:rFonts w:ascii="メイリオ" w:eastAsia="メイリオ" w:hAnsi="メイリオ" w:cs="ＭＳ Ｐゴシック"/>
          <w:color w:val="333333"/>
          <w:kern w:val="0"/>
          <w:szCs w:val="21"/>
        </w:rPr>
      </w:pPr>
      <w:r w:rsidRPr="007419E8">
        <w:rPr>
          <w:rFonts w:ascii="メイリオ" w:eastAsia="メイリオ" w:hAnsi="メイリオ" w:cs="ＭＳ Ｐゴシック" w:hint="eastAsia"/>
          <w:color w:val="333333"/>
          <w:kern w:val="0"/>
          <w:szCs w:val="21"/>
        </w:rPr>
        <w:t>今後の練習会の日程・会場等は、当ホームページにて最新情報をご確認ください。</w:t>
      </w:r>
      <w:r w:rsidRPr="007419E8">
        <w:rPr>
          <w:rFonts w:ascii="メイリオ" w:eastAsia="メイリオ" w:hAnsi="メイリオ" w:cs="ＭＳ Ｐゴシック" w:hint="eastAsia"/>
          <w:color w:val="333333"/>
          <w:kern w:val="0"/>
          <w:szCs w:val="21"/>
        </w:rPr>
        <w:br/>
        <w:t xml:space="preserve">神奈川アイリスe-mail ： </w:t>
      </w:r>
      <w:hyperlink r:id="rId5" w:history="1">
        <w:r w:rsidR="00561792" w:rsidRPr="007419E8">
          <w:rPr>
            <w:rStyle w:val="aa"/>
            <w:rFonts w:ascii="メイリオ" w:eastAsia="メイリオ" w:hAnsi="メイリオ" w:cs="ＭＳ Ｐゴシック" w:hint="eastAsia"/>
            <w:kern w:val="0"/>
            <w:szCs w:val="21"/>
          </w:rPr>
          <w:t>k_iris2016@icloud.com</w:t>
        </w:r>
      </w:hyperlink>
    </w:p>
    <w:p w14:paraId="15CAF134" w14:textId="126B116A"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神奈川アイリスInstagram :「89_girls_kanagawa」で検索してください。</w:t>
      </w:r>
    </w:p>
    <w:p w14:paraId="259402FA"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※当クラブへのご相談・ご質問は、お気軽に事務局メールでお待ちしております。</w:t>
      </w:r>
    </w:p>
    <w:p w14:paraId="3A42F54E"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 </w:t>
      </w:r>
    </w:p>
    <w:p w14:paraId="35C98BED"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練習会に体験参加する際は「体験参加承諾書」プリントアウトし、必要事項をご記入のうえ、</w:t>
      </w:r>
    </w:p>
    <w:p w14:paraId="1009CDBB"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t>スポーツ傷害保険代1,000円ととも、スタッフまでお渡しください。</w:t>
      </w:r>
    </w:p>
    <w:p w14:paraId="63262F1C" w14:textId="77777777" w:rsidR="007419E8" w:rsidRPr="007419E8" w:rsidRDefault="007419E8" w:rsidP="007419E8">
      <w:pPr>
        <w:widowControl/>
        <w:shd w:val="clear" w:color="auto" w:fill="FFFFFF"/>
        <w:spacing w:line="400" w:lineRule="exact"/>
        <w:jc w:val="left"/>
        <w:rPr>
          <w:rFonts w:ascii="メイリオ" w:eastAsia="メイリオ" w:hAnsi="メイリオ" w:cs="ＭＳ Ｐゴシック" w:hint="eastAsia"/>
          <w:color w:val="333333"/>
          <w:kern w:val="0"/>
          <w:szCs w:val="21"/>
        </w:rPr>
      </w:pPr>
      <w:r w:rsidRPr="007419E8">
        <w:rPr>
          <w:rFonts w:ascii="メイリオ" w:eastAsia="メイリオ" w:hAnsi="メイリオ" w:cs="ＭＳ Ｐゴシック" w:hint="eastAsia"/>
          <w:color w:val="333333"/>
          <w:kern w:val="0"/>
          <w:szCs w:val="21"/>
        </w:rPr>
        <w:lastRenderedPageBreak/>
        <w:t>※お持ちでない場合は、当日スタッフが用紙をお渡しします。</w:t>
      </w:r>
    </w:p>
    <w:p w14:paraId="7EC08F61" w14:textId="77777777" w:rsidR="007419E8" w:rsidRPr="007419E8" w:rsidRDefault="007419E8">
      <w:pPr>
        <w:rPr>
          <w:rFonts w:hint="eastAsia"/>
        </w:rPr>
      </w:pPr>
    </w:p>
    <w:sectPr w:rsidR="007419E8" w:rsidRPr="007419E8" w:rsidSect="007419E8">
      <w:pgSz w:w="11906" w:h="16838"/>
      <w:pgMar w:top="1440" w:right="1077" w:bottom="1440" w:left="1077" w:header="851" w:footer="992" w:gutter="0"/>
      <w:cols w:space="425"/>
      <w:docGrid w:type="linesAndChars" w:linePitch="296" w:charSpace="-1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983F4A"/>
    <w:multiLevelType w:val="hybridMultilevel"/>
    <w:tmpl w:val="AE3A9C46"/>
    <w:lvl w:ilvl="0" w:tplc="97F61E46">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num w:numId="1" w16cid:durableId="90742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3"/>
  <w:drawingGridVerticalSpacing w:val="14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E8"/>
    <w:rsid w:val="000B248C"/>
    <w:rsid w:val="002E3D91"/>
    <w:rsid w:val="0030293B"/>
    <w:rsid w:val="003E41A5"/>
    <w:rsid w:val="00561792"/>
    <w:rsid w:val="00652E86"/>
    <w:rsid w:val="007419E8"/>
    <w:rsid w:val="00775688"/>
    <w:rsid w:val="009E1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023CD9"/>
  <w15:chartTrackingRefBased/>
  <w15:docId w15:val="{357DD31E-A962-436F-A828-BFC90A25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19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19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19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19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19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19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19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19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19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19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19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19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19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19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19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19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19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19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19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19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9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19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9E8"/>
    <w:pPr>
      <w:spacing w:before="160" w:after="160"/>
      <w:jc w:val="center"/>
    </w:pPr>
    <w:rPr>
      <w:i/>
      <w:iCs/>
      <w:color w:val="404040" w:themeColor="text1" w:themeTint="BF"/>
    </w:rPr>
  </w:style>
  <w:style w:type="character" w:customStyle="1" w:styleId="a8">
    <w:name w:val="引用文 (文字)"/>
    <w:basedOn w:val="a0"/>
    <w:link w:val="a7"/>
    <w:uiPriority w:val="29"/>
    <w:rsid w:val="007419E8"/>
    <w:rPr>
      <w:i/>
      <w:iCs/>
      <w:color w:val="404040" w:themeColor="text1" w:themeTint="BF"/>
    </w:rPr>
  </w:style>
  <w:style w:type="paragraph" w:styleId="a9">
    <w:name w:val="List Paragraph"/>
    <w:basedOn w:val="a"/>
    <w:uiPriority w:val="34"/>
    <w:qFormat/>
    <w:rsid w:val="007419E8"/>
    <w:pPr>
      <w:ind w:left="720"/>
      <w:contextualSpacing/>
    </w:pPr>
  </w:style>
  <w:style w:type="character" w:styleId="21">
    <w:name w:val="Intense Emphasis"/>
    <w:basedOn w:val="a0"/>
    <w:uiPriority w:val="21"/>
    <w:qFormat/>
    <w:rsid w:val="007419E8"/>
    <w:rPr>
      <w:i/>
      <w:iCs/>
      <w:color w:val="0F4761" w:themeColor="accent1" w:themeShade="BF"/>
    </w:rPr>
  </w:style>
  <w:style w:type="paragraph" w:styleId="22">
    <w:name w:val="Intense Quote"/>
    <w:basedOn w:val="a"/>
    <w:next w:val="a"/>
    <w:link w:val="23"/>
    <w:uiPriority w:val="30"/>
    <w:qFormat/>
    <w:rsid w:val="00741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19E8"/>
    <w:rPr>
      <w:i/>
      <w:iCs/>
      <w:color w:val="0F4761" w:themeColor="accent1" w:themeShade="BF"/>
    </w:rPr>
  </w:style>
  <w:style w:type="character" w:styleId="24">
    <w:name w:val="Intense Reference"/>
    <w:basedOn w:val="a0"/>
    <w:uiPriority w:val="32"/>
    <w:qFormat/>
    <w:rsid w:val="007419E8"/>
    <w:rPr>
      <w:b/>
      <w:bCs/>
      <w:smallCaps/>
      <w:color w:val="0F4761" w:themeColor="accent1" w:themeShade="BF"/>
      <w:spacing w:val="5"/>
    </w:rPr>
  </w:style>
  <w:style w:type="character" w:styleId="aa">
    <w:name w:val="Hyperlink"/>
    <w:basedOn w:val="a0"/>
    <w:uiPriority w:val="99"/>
    <w:unhideWhenUsed/>
    <w:rsid w:val="00561792"/>
    <w:rPr>
      <w:color w:val="467886" w:themeColor="hyperlink"/>
      <w:u w:val="single"/>
    </w:rPr>
  </w:style>
  <w:style w:type="character" w:styleId="ab">
    <w:name w:val="Unresolved Mention"/>
    <w:basedOn w:val="a0"/>
    <w:uiPriority w:val="99"/>
    <w:semiHidden/>
    <w:unhideWhenUsed/>
    <w:rsid w:val="0056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522401">
      <w:bodyDiv w:val="1"/>
      <w:marLeft w:val="0"/>
      <w:marRight w:val="0"/>
      <w:marTop w:val="0"/>
      <w:marBottom w:val="0"/>
      <w:divBdr>
        <w:top w:val="none" w:sz="0" w:space="0" w:color="auto"/>
        <w:left w:val="none" w:sz="0" w:space="0" w:color="auto"/>
        <w:bottom w:val="none" w:sz="0" w:space="0" w:color="auto"/>
        <w:right w:val="none" w:sz="0" w:space="0" w:color="auto"/>
      </w:divBdr>
      <w:divsChild>
        <w:div w:id="113985123">
          <w:marLeft w:val="0"/>
          <w:marRight w:val="0"/>
          <w:marTop w:val="0"/>
          <w:marBottom w:val="750"/>
          <w:divBdr>
            <w:top w:val="none" w:sz="0" w:space="0" w:color="auto"/>
            <w:left w:val="none" w:sz="0" w:space="0" w:color="auto"/>
            <w:bottom w:val="none" w:sz="0" w:space="0" w:color="auto"/>
            <w:right w:val="none" w:sz="0" w:space="0" w:color="auto"/>
          </w:divBdr>
          <w:divsChild>
            <w:div w:id="915823844">
              <w:marLeft w:val="0"/>
              <w:marRight w:val="0"/>
              <w:marTop w:val="0"/>
              <w:marBottom w:val="0"/>
              <w:divBdr>
                <w:top w:val="none" w:sz="0" w:space="0" w:color="auto"/>
                <w:left w:val="none" w:sz="0" w:space="0" w:color="auto"/>
                <w:bottom w:val="none" w:sz="0" w:space="0" w:color="auto"/>
                <w:right w:val="none" w:sz="0" w:space="0" w:color="auto"/>
              </w:divBdr>
            </w:div>
            <w:div w:id="921915978">
              <w:marLeft w:val="0"/>
              <w:marRight w:val="0"/>
              <w:marTop w:val="0"/>
              <w:marBottom w:val="0"/>
              <w:divBdr>
                <w:top w:val="none" w:sz="0" w:space="0" w:color="auto"/>
                <w:left w:val="none" w:sz="0" w:space="0" w:color="auto"/>
                <w:bottom w:val="none" w:sz="0" w:space="0" w:color="auto"/>
                <w:right w:val="none" w:sz="0" w:space="0" w:color="auto"/>
              </w:divBdr>
            </w:div>
          </w:divsChild>
        </w:div>
        <w:div w:id="1773939714">
          <w:marLeft w:val="0"/>
          <w:marRight w:val="0"/>
          <w:marTop w:val="0"/>
          <w:marBottom w:val="750"/>
          <w:divBdr>
            <w:top w:val="none" w:sz="0" w:space="0" w:color="auto"/>
            <w:left w:val="none" w:sz="0" w:space="0" w:color="auto"/>
            <w:bottom w:val="none" w:sz="0" w:space="0" w:color="auto"/>
            <w:right w:val="none" w:sz="0" w:space="0" w:color="auto"/>
          </w:divBdr>
          <w:divsChild>
            <w:div w:id="1870415073">
              <w:marLeft w:val="0"/>
              <w:marRight w:val="0"/>
              <w:marTop w:val="0"/>
              <w:marBottom w:val="0"/>
              <w:divBdr>
                <w:top w:val="none" w:sz="0" w:space="0" w:color="auto"/>
                <w:left w:val="none" w:sz="0" w:space="0" w:color="auto"/>
                <w:bottom w:val="none" w:sz="0" w:space="0" w:color="auto"/>
                <w:right w:val="none" w:sz="0" w:space="0" w:color="auto"/>
              </w:divBdr>
            </w:div>
            <w:div w:id="222722977">
              <w:marLeft w:val="0"/>
              <w:marRight w:val="0"/>
              <w:marTop w:val="0"/>
              <w:marBottom w:val="0"/>
              <w:divBdr>
                <w:top w:val="none" w:sz="0" w:space="0" w:color="auto"/>
                <w:left w:val="none" w:sz="0" w:space="0" w:color="auto"/>
                <w:bottom w:val="none" w:sz="0" w:space="0" w:color="auto"/>
                <w:right w:val="none" w:sz="0" w:space="0" w:color="auto"/>
              </w:divBdr>
              <w:divsChild>
                <w:div w:id="4241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3736">
          <w:marLeft w:val="0"/>
          <w:marRight w:val="0"/>
          <w:marTop w:val="0"/>
          <w:marBottom w:val="750"/>
          <w:divBdr>
            <w:top w:val="none" w:sz="0" w:space="0" w:color="auto"/>
            <w:left w:val="none" w:sz="0" w:space="0" w:color="auto"/>
            <w:bottom w:val="none" w:sz="0" w:space="0" w:color="auto"/>
            <w:right w:val="none" w:sz="0" w:space="0" w:color="auto"/>
          </w:divBdr>
          <w:divsChild>
            <w:div w:id="1306738911">
              <w:marLeft w:val="0"/>
              <w:marRight w:val="0"/>
              <w:marTop w:val="0"/>
              <w:marBottom w:val="0"/>
              <w:divBdr>
                <w:top w:val="none" w:sz="0" w:space="0" w:color="auto"/>
                <w:left w:val="none" w:sz="0" w:space="0" w:color="auto"/>
                <w:bottom w:val="none" w:sz="0" w:space="0" w:color="auto"/>
                <w:right w:val="none" w:sz="0" w:space="0" w:color="auto"/>
              </w:divBdr>
            </w:div>
            <w:div w:id="1111052487">
              <w:marLeft w:val="0"/>
              <w:marRight w:val="0"/>
              <w:marTop w:val="0"/>
              <w:marBottom w:val="0"/>
              <w:divBdr>
                <w:top w:val="none" w:sz="0" w:space="0" w:color="auto"/>
                <w:left w:val="none" w:sz="0" w:space="0" w:color="auto"/>
                <w:bottom w:val="none" w:sz="0" w:space="0" w:color="auto"/>
                <w:right w:val="none" w:sz="0" w:space="0" w:color="auto"/>
              </w:divBdr>
            </w:div>
            <w:div w:id="235868400">
              <w:marLeft w:val="0"/>
              <w:marRight w:val="0"/>
              <w:marTop w:val="0"/>
              <w:marBottom w:val="0"/>
              <w:divBdr>
                <w:top w:val="none" w:sz="0" w:space="0" w:color="auto"/>
                <w:left w:val="none" w:sz="0" w:space="0" w:color="auto"/>
                <w:bottom w:val="none" w:sz="0" w:space="0" w:color="auto"/>
                <w:right w:val="none" w:sz="0" w:space="0" w:color="auto"/>
              </w:divBdr>
            </w:div>
            <w:div w:id="1483699260">
              <w:marLeft w:val="0"/>
              <w:marRight w:val="0"/>
              <w:marTop w:val="0"/>
              <w:marBottom w:val="0"/>
              <w:divBdr>
                <w:top w:val="none" w:sz="0" w:space="0" w:color="auto"/>
                <w:left w:val="none" w:sz="0" w:space="0" w:color="auto"/>
                <w:bottom w:val="none" w:sz="0" w:space="0" w:color="auto"/>
                <w:right w:val="none" w:sz="0" w:space="0" w:color="auto"/>
              </w:divBdr>
            </w:div>
          </w:divsChild>
        </w:div>
        <w:div w:id="267279539">
          <w:marLeft w:val="0"/>
          <w:marRight w:val="0"/>
          <w:marTop w:val="0"/>
          <w:marBottom w:val="750"/>
          <w:divBdr>
            <w:top w:val="none" w:sz="0" w:space="0" w:color="auto"/>
            <w:left w:val="none" w:sz="0" w:space="0" w:color="auto"/>
            <w:bottom w:val="none" w:sz="0" w:space="0" w:color="auto"/>
            <w:right w:val="none" w:sz="0" w:space="0" w:color="auto"/>
          </w:divBdr>
          <w:divsChild>
            <w:div w:id="1271545070">
              <w:marLeft w:val="0"/>
              <w:marRight w:val="0"/>
              <w:marTop w:val="0"/>
              <w:marBottom w:val="0"/>
              <w:divBdr>
                <w:top w:val="none" w:sz="0" w:space="0" w:color="auto"/>
                <w:left w:val="none" w:sz="0" w:space="0" w:color="auto"/>
                <w:bottom w:val="none" w:sz="0" w:space="0" w:color="auto"/>
                <w:right w:val="none" w:sz="0" w:space="0" w:color="auto"/>
              </w:divBdr>
            </w:div>
          </w:divsChild>
        </w:div>
        <w:div w:id="1439061368">
          <w:marLeft w:val="0"/>
          <w:marRight w:val="0"/>
          <w:marTop w:val="0"/>
          <w:marBottom w:val="750"/>
          <w:divBdr>
            <w:top w:val="none" w:sz="0" w:space="0" w:color="auto"/>
            <w:left w:val="none" w:sz="0" w:space="0" w:color="auto"/>
            <w:bottom w:val="none" w:sz="0" w:space="0" w:color="auto"/>
            <w:right w:val="none" w:sz="0" w:space="0" w:color="auto"/>
          </w:divBdr>
        </w:div>
        <w:div w:id="1154251148">
          <w:marLeft w:val="0"/>
          <w:marRight w:val="0"/>
          <w:marTop w:val="0"/>
          <w:marBottom w:val="750"/>
          <w:divBdr>
            <w:top w:val="none" w:sz="0" w:space="0" w:color="auto"/>
            <w:left w:val="none" w:sz="0" w:space="0" w:color="auto"/>
            <w:bottom w:val="none" w:sz="0" w:space="0" w:color="auto"/>
            <w:right w:val="none" w:sz="0" w:space="0" w:color="auto"/>
          </w:divBdr>
          <w:divsChild>
            <w:div w:id="13044121">
              <w:marLeft w:val="0"/>
              <w:marRight w:val="0"/>
              <w:marTop w:val="0"/>
              <w:marBottom w:val="0"/>
              <w:divBdr>
                <w:top w:val="none" w:sz="0" w:space="0" w:color="auto"/>
                <w:left w:val="none" w:sz="0" w:space="0" w:color="auto"/>
                <w:bottom w:val="none" w:sz="0" w:space="0" w:color="auto"/>
                <w:right w:val="none" w:sz="0" w:space="0" w:color="auto"/>
              </w:divBdr>
            </w:div>
            <w:div w:id="877474895">
              <w:marLeft w:val="0"/>
              <w:marRight w:val="0"/>
              <w:marTop w:val="0"/>
              <w:marBottom w:val="0"/>
              <w:divBdr>
                <w:top w:val="none" w:sz="0" w:space="0" w:color="auto"/>
                <w:left w:val="none" w:sz="0" w:space="0" w:color="auto"/>
                <w:bottom w:val="none" w:sz="0" w:space="0" w:color="auto"/>
                <w:right w:val="none" w:sz="0" w:space="0" w:color="auto"/>
              </w:divBdr>
            </w:div>
            <w:div w:id="1150093247">
              <w:marLeft w:val="0"/>
              <w:marRight w:val="0"/>
              <w:marTop w:val="0"/>
              <w:marBottom w:val="0"/>
              <w:divBdr>
                <w:top w:val="none" w:sz="0" w:space="0" w:color="auto"/>
                <w:left w:val="none" w:sz="0" w:space="0" w:color="auto"/>
                <w:bottom w:val="none" w:sz="0" w:space="0" w:color="auto"/>
                <w:right w:val="none" w:sz="0" w:space="0" w:color="auto"/>
              </w:divBdr>
              <w:divsChild>
                <w:div w:id="1383872064">
                  <w:marLeft w:val="0"/>
                  <w:marRight w:val="0"/>
                  <w:marTop w:val="0"/>
                  <w:marBottom w:val="0"/>
                  <w:divBdr>
                    <w:top w:val="none" w:sz="0" w:space="0" w:color="auto"/>
                    <w:left w:val="none" w:sz="0" w:space="0" w:color="auto"/>
                    <w:bottom w:val="none" w:sz="0" w:space="0" w:color="auto"/>
                    <w:right w:val="none" w:sz="0" w:space="0" w:color="auto"/>
                  </w:divBdr>
                </w:div>
                <w:div w:id="1203133077">
                  <w:marLeft w:val="0"/>
                  <w:marRight w:val="0"/>
                  <w:marTop w:val="0"/>
                  <w:marBottom w:val="0"/>
                  <w:divBdr>
                    <w:top w:val="none" w:sz="0" w:space="0" w:color="auto"/>
                    <w:left w:val="none" w:sz="0" w:space="0" w:color="auto"/>
                    <w:bottom w:val="none" w:sz="0" w:space="0" w:color="auto"/>
                    <w:right w:val="none" w:sz="0" w:space="0" w:color="auto"/>
                  </w:divBdr>
                </w:div>
                <w:div w:id="951325666">
                  <w:marLeft w:val="0"/>
                  <w:marRight w:val="0"/>
                  <w:marTop w:val="0"/>
                  <w:marBottom w:val="0"/>
                  <w:divBdr>
                    <w:top w:val="none" w:sz="0" w:space="0" w:color="auto"/>
                    <w:left w:val="none" w:sz="0" w:space="0" w:color="auto"/>
                    <w:bottom w:val="none" w:sz="0" w:space="0" w:color="auto"/>
                    <w:right w:val="none" w:sz="0" w:space="0" w:color="auto"/>
                  </w:divBdr>
                </w:div>
                <w:div w:id="1143082423">
                  <w:marLeft w:val="0"/>
                  <w:marRight w:val="0"/>
                  <w:marTop w:val="0"/>
                  <w:marBottom w:val="0"/>
                  <w:divBdr>
                    <w:top w:val="none" w:sz="0" w:space="0" w:color="auto"/>
                    <w:left w:val="none" w:sz="0" w:space="0" w:color="auto"/>
                    <w:bottom w:val="none" w:sz="0" w:space="0" w:color="auto"/>
                    <w:right w:val="none" w:sz="0" w:space="0" w:color="auto"/>
                  </w:divBdr>
                </w:div>
                <w:div w:id="811409991">
                  <w:marLeft w:val="0"/>
                  <w:marRight w:val="0"/>
                  <w:marTop w:val="0"/>
                  <w:marBottom w:val="0"/>
                  <w:divBdr>
                    <w:top w:val="none" w:sz="0" w:space="0" w:color="auto"/>
                    <w:left w:val="none" w:sz="0" w:space="0" w:color="auto"/>
                    <w:bottom w:val="none" w:sz="0" w:space="0" w:color="auto"/>
                    <w:right w:val="none" w:sz="0" w:space="0" w:color="auto"/>
                  </w:divBdr>
                </w:div>
                <w:div w:id="164520441">
                  <w:marLeft w:val="0"/>
                  <w:marRight w:val="0"/>
                  <w:marTop w:val="0"/>
                  <w:marBottom w:val="0"/>
                  <w:divBdr>
                    <w:top w:val="none" w:sz="0" w:space="0" w:color="auto"/>
                    <w:left w:val="none" w:sz="0" w:space="0" w:color="auto"/>
                    <w:bottom w:val="none" w:sz="0" w:space="0" w:color="auto"/>
                    <w:right w:val="none" w:sz="0" w:space="0" w:color="auto"/>
                  </w:divBdr>
                </w:div>
                <w:div w:id="1156609032">
                  <w:marLeft w:val="0"/>
                  <w:marRight w:val="0"/>
                  <w:marTop w:val="0"/>
                  <w:marBottom w:val="0"/>
                  <w:divBdr>
                    <w:top w:val="none" w:sz="0" w:space="0" w:color="auto"/>
                    <w:left w:val="none" w:sz="0" w:space="0" w:color="auto"/>
                    <w:bottom w:val="none" w:sz="0" w:space="0" w:color="auto"/>
                    <w:right w:val="none" w:sz="0" w:space="0" w:color="auto"/>
                  </w:divBdr>
                </w:div>
                <w:div w:id="1997874059">
                  <w:marLeft w:val="0"/>
                  <w:marRight w:val="0"/>
                  <w:marTop w:val="0"/>
                  <w:marBottom w:val="0"/>
                  <w:divBdr>
                    <w:top w:val="none" w:sz="0" w:space="0" w:color="auto"/>
                    <w:left w:val="none" w:sz="0" w:space="0" w:color="auto"/>
                    <w:bottom w:val="none" w:sz="0" w:space="0" w:color="auto"/>
                    <w:right w:val="none" w:sz="0" w:space="0" w:color="auto"/>
                  </w:divBdr>
                </w:div>
                <w:div w:id="285743515">
                  <w:marLeft w:val="0"/>
                  <w:marRight w:val="0"/>
                  <w:marTop w:val="0"/>
                  <w:marBottom w:val="0"/>
                  <w:divBdr>
                    <w:top w:val="none" w:sz="0" w:space="0" w:color="auto"/>
                    <w:left w:val="none" w:sz="0" w:space="0" w:color="auto"/>
                    <w:bottom w:val="none" w:sz="0" w:space="0" w:color="auto"/>
                    <w:right w:val="none" w:sz="0" w:space="0" w:color="auto"/>
                  </w:divBdr>
                </w:div>
                <w:div w:id="14730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61509">
          <w:marLeft w:val="0"/>
          <w:marRight w:val="0"/>
          <w:marTop w:val="0"/>
          <w:marBottom w:val="750"/>
          <w:divBdr>
            <w:top w:val="none" w:sz="0" w:space="0" w:color="auto"/>
            <w:left w:val="none" w:sz="0" w:space="0" w:color="auto"/>
            <w:bottom w:val="none" w:sz="0" w:space="0" w:color="auto"/>
            <w:right w:val="none" w:sz="0" w:space="0" w:color="auto"/>
          </w:divBdr>
        </w:div>
      </w:divsChild>
    </w:div>
    <w:div w:id="1467822596">
      <w:bodyDiv w:val="1"/>
      <w:marLeft w:val="0"/>
      <w:marRight w:val="0"/>
      <w:marTop w:val="0"/>
      <w:marBottom w:val="0"/>
      <w:divBdr>
        <w:top w:val="none" w:sz="0" w:space="0" w:color="auto"/>
        <w:left w:val="none" w:sz="0" w:space="0" w:color="auto"/>
        <w:bottom w:val="none" w:sz="0" w:space="0" w:color="auto"/>
        <w:right w:val="none" w:sz="0" w:space="0" w:color="auto"/>
      </w:divBdr>
      <w:divsChild>
        <w:div w:id="1010722922">
          <w:marLeft w:val="0"/>
          <w:marRight w:val="0"/>
          <w:marTop w:val="0"/>
          <w:marBottom w:val="750"/>
          <w:divBdr>
            <w:top w:val="none" w:sz="0" w:space="0" w:color="auto"/>
            <w:left w:val="none" w:sz="0" w:space="0" w:color="auto"/>
            <w:bottom w:val="none" w:sz="0" w:space="0" w:color="auto"/>
            <w:right w:val="none" w:sz="0" w:space="0" w:color="auto"/>
          </w:divBdr>
          <w:divsChild>
            <w:div w:id="1706641392">
              <w:marLeft w:val="150"/>
              <w:marRight w:val="0"/>
              <w:marTop w:val="0"/>
              <w:marBottom w:val="0"/>
              <w:divBdr>
                <w:top w:val="none" w:sz="0" w:space="0" w:color="auto"/>
                <w:left w:val="none" w:sz="0" w:space="0" w:color="auto"/>
                <w:bottom w:val="none" w:sz="0" w:space="0" w:color="auto"/>
                <w:right w:val="none" w:sz="0" w:space="0" w:color="auto"/>
              </w:divBdr>
            </w:div>
            <w:div w:id="1601570745">
              <w:marLeft w:val="0"/>
              <w:marRight w:val="0"/>
              <w:marTop w:val="0"/>
              <w:marBottom w:val="0"/>
              <w:divBdr>
                <w:top w:val="none" w:sz="0" w:space="0" w:color="auto"/>
                <w:left w:val="none" w:sz="0" w:space="0" w:color="auto"/>
                <w:bottom w:val="none" w:sz="0" w:space="0" w:color="auto"/>
                <w:right w:val="none" w:sz="0" w:space="0" w:color="auto"/>
              </w:divBdr>
              <w:divsChild>
                <w:div w:id="1876692397">
                  <w:marLeft w:val="0"/>
                  <w:marRight w:val="0"/>
                  <w:marTop w:val="0"/>
                  <w:marBottom w:val="0"/>
                  <w:divBdr>
                    <w:top w:val="none" w:sz="0" w:space="0" w:color="auto"/>
                    <w:left w:val="none" w:sz="0" w:space="0" w:color="auto"/>
                    <w:bottom w:val="none" w:sz="0" w:space="0" w:color="auto"/>
                    <w:right w:val="none" w:sz="0" w:space="0" w:color="auto"/>
                  </w:divBdr>
                </w:div>
                <w:div w:id="851918084">
                  <w:marLeft w:val="0"/>
                  <w:marRight w:val="0"/>
                  <w:marTop w:val="0"/>
                  <w:marBottom w:val="0"/>
                  <w:divBdr>
                    <w:top w:val="none" w:sz="0" w:space="0" w:color="auto"/>
                    <w:left w:val="none" w:sz="0" w:space="0" w:color="auto"/>
                    <w:bottom w:val="none" w:sz="0" w:space="0" w:color="auto"/>
                    <w:right w:val="none" w:sz="0" w:space="0" w:color="auto"/>
                  </w:divBdr>
                </w:div>
                <w:div w:id="1337659825">
                  <w:marLeft w:val="0"/>
                  <w:marRight w:val="0"/>
                  <w:marTop w:val="0"/>
                  <w:marBottom w:val="0"/>
                  <w:divBdr>
                    <w:top w:val="none" w:sz="0" w:space="0" w:color="auto"/>
                    <w:left w:val="none" w:sz="0" w:space="0" w:color="auto"/>
                    <w:bottom w:val="none" w:sz="0" w:space="0" w:color="auto"/>
                    <w:right w:val="none" w:sz="0" w:space="0" w:color="auto"/>
                  </w:divBdr>
                </w:div>
                <w:div w:id="1118915055">
                  <w:marLeft w:val="0"/>
                  <w:marRight w:val="0"/>
                  <w:marTop w:val="0"/>
                  <w:marBottom w:val="0"/>
                  <w:divBdr>
                    <w:top w:val="none" w:sz="0" w:space="0" w:color="auto"/>
                    <w:left w:val="none" w:sz="0" w:space="0" w:color="auto"/>
                    <w:bottom w:val="none" w:sz="0" w:space="0" w:color="auto"/>
                    <w:right w:val="none" w:sz="0" w:space="0" w:color="auto"/>
                  </w:divBdr>
                </w:div>
                <w:div w:id="2127313609">
                  <w:marLeft w:val="0"/>
                  <w:marRight w:val="0"/>
                  <w:marTop w:val="0"/>
                  <w:marBottom w:val="0"/>
                  <w:divBdr>
                    <w:top w:val="none" w:sz="0" w:space="0" w:color="auto"/>
                    <w:left w:val="none" w:sz="0" w:space="0" w:color="auto"/>
                    <w:bottom w:val="none" w:sz="0" w:space="0" w:color="auto"/>
                    <w:right w:val="none" w:sz="0" w:space="0" w:color="auto"/>
                  </w:divBdr>
                </w:div>
                <w:div w:id="1561359608">
                  <w:marLeft w:val="0"/>
                  <w:marRight w:val="0"/>
                  <w:marTop w:val="0"/>
                  <w:marBottom w:val="0"/>
                  <w:divBdr>
                    <w:top w:val="none" w:sz="0" w:space="0" w:color="auto"/>
                    <w:left w:val="none" w:sz="0" w:space="0" w:color="auto"/>
                    <w:bottom w:val="none" w:sz="0" w:space="0" w:color="auto"/>
                    <w:right w:val="none" w:sz="0" w:space="0" w:color="auto"/>
                  </w:divBdr>
                </w:div>
                <w:div w:id="21461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04387">
      <w:bodyDiv w:val="1"/>
      <w:marLeft w:val="0"/>
      <w:marRight w:val="0"/>
      <w:marTop w:val="0"/>
      <w:marBottom w:val="0"/>
      <w:divBdr>
        <w:top w:val="none" w:sz="0" w:space="0" w:color="auto"/>
        <w:left w:val="none" w:sz="0" w:space="0" w:color="auto"/>
        <w:bottom w:val="none" w:sz="0" w:space="0" w:color="auto"/>
        <w:right w:val="none" w:sz="0" w:space="0" w:color="auto"/>
      </w:divBdr>
      <w:divsChild>
        <w:div w:id="43678877">
          <w:marLeft w:val="0"/>
          <w:marRight w:val="0"/>
          <w:marTop w:val="0"/>
          <w:marBottom w:val="750"/>
          <w:divBdr>
            <w:top w:val="none" w:sz="0" w:space="0" w:color="auto"/>
            <w:left w:val="none" w:sz="0" w:space="0" w:color="auto"/>
            <w:bottom w:val="none" w:sz="0" w:space="0" w:color="auto"/>
            <w:right w:val="none" w:sz="0" w:space="0" w:color="auto"/>
          </w:divBdr>
          <w:divsChild>
            <w:div w:id="200748945">
              <w:marLeft w:val="0"/>
              <w:marRight w:val="0"/>
              <w:marTop w:val="0"/>
              <w:marBottom w:val="0"/>
              <w:divBdr>
                <w:top w:val="none" w:sz="0" w:space="0" w:color="auto"/>
                <w:left w:val="none" w:sz="0" w:space="0" w:color="auto"/>
                <w:bottom w:val="none" w:sz="0" w:space="0" w:color="auto"/>
                <w:right w:val="none" w:sz="0" w:space="0" w:color="auto"/>
              </w:divBdr>
            </w:div>
            <w:div w:id="1502697795">
              <w:marLeft w:val="0"/>
              <w:marRight w:val="0"/>
              <w:marTop w:val="0"/>
              <w:marBottom w:val="0"/>
              <w:divBdr>
                <w:top w:val="none" w:sz="0" w:space="0" w:color="auto"/>
                <w:left w:val="none" w:sz="0" w:space="0" w:color="auto"/>
                <w:bottom w:val="none" w:sz="0" w:space="0" w:color="auto"/>
                <w:right w:val="none" w:sz="0" w:space="0" w:color="auto"/>
              </w:divBdr>
            </w:div>
            <w:div w:id="296497503">
              <w:marLeft w:val="0"/>
              <w:marRight w:val="0"/>
              <w:marTop w:val="0"/>
              <w:marBottom w:val="0"/>
              <w:divBdr>
                <w:top w:val="none" w:sz="0" w:space="0" w:color="auto"/>
                <w:left w:val="none" w:sz="0" w:space="0" w:color="auto"/>
                <w:bottom w:val="none" w:sz="0" w:space="0" w:color="auto"/>
                <w:right w:val="none" w:sz="0" w:space="0" w:color="auto"/>
              </w:divBdr>
            </w:div>
            <w:div w:id="847325844">
              <w:marLeft w:val="0"/>
              <w:marRight w:val="0"/>
              <w:marTop w:val="0"/>
              <w:marBottom w:val="0"/>
              <w:divBdr>
                <w:top w:val="none" w:sz="0" w:space="0" w:color="auto"/>
                <w:left w:val="none" w:sz="0" w:space="0" w:color="auto"/>
                <w:bottom w:val="none" w:sz="0" w:space="0" w:color="auto"/>
                <w:right w:val="none" w:sz="0" w:space="0" w:color="auto"/>
              </w:divBdr>
            </w:div>
          </w:divsChild>
        </w:div>
        <w:div w:id="1227379037">
          <w:marLeft w:val="0"/>
          <w:marRight w:val="0"/>
          <w:marTop w:val="0"/>
          <w:marBottom w:val="750"/>
          <w:divBdr>
            <w:top w:val="none" w:sz="0" w:space="0" w:color="auto"/>
            <w:left w:val="none" w:sz="0" w:space="0" w:color="auto"/>
            <w:bottom w:val="none" w:sz="0" w:space="0" w:color="auto"/>
            <w:right w:val="none" w:sz="0" w:space="0" w:color="auto"/>
          </w:divBdr>
          <w:divsChild>
            <w:div w:id="933049476">
              <w:marLeft w:val="0"/>
              <w:marRight w:val="0"/>
              <w:marTop w:val="0"/>
              <w:marBottom w:val="0"/>
              <w:divBdr>
                <w:top w:val="none" w:sz="0" w:space="0" w:color="auto"/>
                <w:left w:val="none" w:sz="0" w:space="0" w:color="auto"/>
                <w:bottom w:val="none" w:sz="0" w:space="0" w:color="auto"/>
                <w:right w:val="none" w:sz="0" w:space="0" w:color="auto"/>
              </w:divBdr>
            </w:div>
            <w:div w:id="834761424">
              <w:marLeft w:val="0"/>
              <w:marRight w:val="0"/>
              <w:marTop w:val="0"/>
              <w:marBottom w:val="0"/>
              <w:divBdr>
                <w:top w:val="none" w:sz="0" w:space="0" w:color="auto"/>
                <w:left w:val="none" w:sz="0" w:space="0" w:color="auto"/>
                <w:bottom w:val="none" w:sz="0" w:space="0" w:color="auto"/>
                <w:right w:val="none" w:sz="0" w:space="0" w:color="auto"/>
              </w:divBdr>
            </w:div>
            <w:div w:id="830680235">
              <w:marLeft w:val="0"/>
              <w:marRight w:val="0"/>
              <w:marTop w:val="0"/>
              <w:marBottom w:val="0"/>
              <w:divBdr>
                <w:top w:val="none" w:sz="0" w:space="0" w:color="auto"/>
                <w:left w:val="none" w:sz="0" w:space="0" w:color="auto"/>
                <w:bottom w:val="none" w:sz="0" w:space="0" w:color="auto"/>
                <w:right w:val="none" w:sz="0" w:space="0" w:color="auto"/>
              </w:divBdr>
            </w:div>
            <w:div w:id="1043753570">
              <w:marLeft w:val="0"/>
              <w:marRight w:val="0"/>
              <w:marTop w:val="0"/>
              <w:marBottom w:val="0"/>
              <w:divBdr>
                <w:top w:val="none" w:sz="0" w:space="0" w:color="auto"/>
                <w:left w:val="none" w:sz="0" w:space="0" w:color="auto"/>
                <w:bottom w:val="none" w:sz="0" w:space="0" w:color="auto"/>
                <w:right w:val="none" w:sz="0" w:space="0" w:color="auto"/>
              </w:divBdr>
            </w:div>
            <w:div w:id="1773474350">
              <w:marLeft w:val="0"/>
              <w:marRight w:val="0"/>
              <w:marTop w:val="0"/>
              <w:marBottom w:val="0"/>
              <w:divBdr>
                <w:top w:val="none" w:sz="0" w:space="0" w:color="auto"/>
                <w:left w:val="none" w:sz="0" w:space="0" w:color="auto"/>
                <w:bottom w:val="none" w:sz="0" w:space="0" w:color="auto"/>
                <w:right w:val="none" w:sz="0" w:space="0" w:color="auto"/>
              </w:divBdr>
            </w:div>
            <w:div w:id="14692194">
              <w:marLeft w:val="0"/>
              <w:marRight w:val="0"/>
              <w:marTop w:val="0"/>
              <w:marBottom w:val="0"/>
              <w:divBdr>
                <w:top w:val="none" w:sz="0" w:space="0" w:color="auto"/>
                <w:left w:val="none" w:sz="0" w:space="0" w:color="auto"/>
                <w:bottom w:val="none" w:sz="0" w:space="0" w:color="auto"/>
                <w:right w:val="none" w:sz="0" w:space="0" w:color="auto"/>
              </w:divBdr>
            </w:div>
            <w:div w:id="1728331933">
              <w:marLeft w:val="0"/>
              <w:marRight w:val="0"/>
              <w:marTop w:val="0"/>
              <w:marBottom w:val="0"/>
              <w:divBdr>
                <w:top w:val="none" w:sz="0" w:space="0" w:color="auto"/>
                <w:left w:val="none" w:sz="0" w:space="0" w:color="auto"/>
                <w:bottom w:val="none" w:sz="0" w:space="0" w:color="auto"/>
                <w:right w:val="none" w:sz="0" w:space="0" w:color="auto"/>
              </w:divBdr>
            </w:div>
            <w:div w:id="1537700123">
              <w:marLeft w:val="0"/>
              <w:marRight w:val="0"/>
              <w:marTop w:val="0"/>
              <w:marBottom w:val="0"/>
              <w:divBdr>
                <w:top w:val="none" w:sz="0" w:space="0" w:color="auto"/>
                <w:left w:val="none" w:sz="0" w:space="0" w:color="auto"/>
                <w:bottom w:val="none" w:sz="0" w:space="0" w:color="auto"/>
                <w:right w:val="none" w:sz="0" w:space="0" w:color="auto"/>
              </w:divBdr>
            </w:div>
          </w:divsChild>
        </w:div>
        <w:div w:id="23949753">
          <w:marLeft w:val="0"/>
          <w:marRight w:val="0"/>
          <w:marTop w:val="0"/>
          <w:marBottom w:val="750"/>
          <w:divBdr>
            <w:top w:val="none" w:sz="0" w:space="0" w:color="auto"/>
            <w:left w:val="none" w:sz="0" w:space="0" w:color="auto"/>
            <w:bottom w:val="none" w:sz="0" w:space="0" w:color="auto"/>
            <w:right w:val="none" w:sz="0" w:space="0" w:color="auto"/>
          </w:divBdr>
          <w:divsChild>
            <w:div w:id="2059818012">
              <w:marLeft w:val="0"/>
              <w:marRight w:val="0"/>
              <w:marTop w:val="0"/>
              <w:marBottom w:val="0"/>
              <w:divBdr>
                <w:top w:val="none" w:sz="0" w:space="0" w:color="auto"/>
                <w:left w:val="none" w:sz="0" w:space="0" w:color="auto"/>
                <w:bottom w:val="none" w:sz="0" w:space="0" w:color="auto"/>
                <w:right w:val="none" w:sz="0" w:space="0" w:color="auto"/>
              </w:divBdr>
            </w:div>
            <w:div w:id="17675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_iris2016@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505</Words>
  <Characters>2883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TH19238</dc:creator>
  <cp:keywords/>
  <dc:description/>
  <cp:lastModifiedBy>広 新庄</cp:lastModifiedBy>
  <cp:revision>2</cp:revision>
  <dcterms:created xsi:type="dcterms:W3CDTF">2024-05-05T03:16:00Z</dcterms:created>
  <dcterms:modified xsi:type="dcterms:W3CDTF">2024-05-05T03:16:00Z</dcterms:modified>
</cp:coreProperties>
</file>