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FE" w:rsidRPr="009752FE" w:rsidRDefault="009752FE" w:rsidP="009752FE">
      <w:pPr>
        <w:widowControl/>
        <w:shd w:val="clear" w:color="auto" w:fill="FFFFFF"/>
        <w:spacing w:after="192" w:line="336" w:lineRule="atLeast"/>
        <w:jc w:val="right"/>
        <w:rPr>
          <w:rFonts w:ascii="ＭＳ Ｐゴシック" w:eastAsia="ＭＳ Ｐゴシック" w:hAnsi="ＭＳ Ｐゴシック" w:cs="ＭＳ Ｐゴシック"/>
          <w:color w:val="333333"/>
          <w:kern w:val="0"/>
          <w:szCs w:val="21"/>
        </w:rPr>
      </w:pPr>
      <w:r w:rsidRPr="009752FE"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更新日：2015年4月24日</w:t>
      </w:r>
    </w:p>
    <w:p w:rsidR="009752FE" w:rsidRPr="009752FE" w:rsidRDefault="009752FE" w:rsidP="009752FE">
      <w:pPr>
        <w:widowControl/>
        <w:pBdr>
          <w:top w:val="single" w:sz="6" w:space="5" w:color="5E452D"/>
          <w:left w:val="single" w:sz="6" w:space="8" w:color="5E452D"/>
          <w:bottom w:val="single" w:sz="18" w:space="5" w:color="5E452D"/>
          <w:right w:val="single" w:sz="6" w:space="8" w:color="5E452D"/>
        </w:pBdr>
        <w:shd w:val="clear" w:color="auto" w:fill="FFFFFF"/>
        <w:spacing w:after="192"/>
        <w:jc w:val="left"/>
        <w:outlineLvl w:val="0"/>
        <w:rPr>
          <w:rFonts w:ascii="ＭＳ Ｐゴシック" w:eastAsia="ＭＳ Ｐゴシック" w:hAnsi="ＭＳ Ｐゴシック" w:cs="ＭＳ Ｐゴシック" w:hint="eastAsia"/>
          <w:b/>
          <w:bCs/>
          <w:color w:val="333333"/>
          <w:kern w:val="36"/>
          <w:sz w:val="27"/>
          <w:szCs w:val="27"/>
        </w:rPr>
      </w:pPr>
      <w:r w:rsidRPr="009752FE">
        <w:rPr>
          <w:rFonts w:ascii="ＭＳ Ｐゴシック" w:eastAsia="ＭＳ Ｐゴシック" w:hAnsi="ＭＳ Ｐゴシック" w:cs="ＭＳ Ｐゴシック" w:hint="eastAsia"/>
          <w:b/>
          <w:bCs/>
          <w:color w:val="333333"/>
          <w:kern w:val="36"/>
          <w:sz w:val="27"/>
          <w:szCs w:val="27"/>
        </w:rPr>
        <w:t>ボールパーク高岡（高岡西部総合公園野球場）オープン</w:t>
      </w:r>
    </w:p>
    <w:p w:rsidR="009752FE" w:rsidRPr="009752FE" w:rsidRDefault="009752FE" w:rsidP="009752FE">
      <w:pPr>
        <w:widowControl/>
        <w:shd w:val="clear" w:color="auto" w:fill="FFFFFF"/>
        <w:spacing w:after="192" w:line="336" w:lineRule="atLeast"/>
        <w:jc w:val="left"/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</w:pPr>
      <w:r w:rsidRPr="009752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高岡市千鳥丘地内に整備を進めてまいりました</w:t>
      </w:r>
      <w:r w:rsidRPr="009752FE">
        <w:rPr>
          <w:rFonts w:ascii="ＭＳ Ｐゴシック" w:eastAsia="ＭＳ Ｐゴシック" w:hAnsi="ＭＳ Ｐゴシック" w:cs="ＭＳ Ｐゴシック" w:hint="eastAsia"/>
          <w:color w:val="BF1111"/>
          <w:kern w:val="0"/>
          <w:sz w:val="24"/>
          <w:szCs w:val="24"/>
        </w:rPr>
        <w:t>高岡西部総合公園野球場（愛称：ボールパーク高岡）</w:t>
      </w:r>
      <w:r w:rsidRPr="009752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が</w:t>
      </w:r>
      <w:r w:rsidRPr="009752FE">
        <w:rPr>
          <w:rFonts w:ascii="ＭＳ Ｐゴシック" w:eastAsia="ＭＳ Ｐゴシック" w:hAnsi="ＭＳ Ｐゴシック" w:cs="ＭＳ Ｐゴシック" w:hint="eastAsia"/>
          <w:color w:val="BF1111"/>
          <w:kern w:val="0"/>
          <w:sz w:val="24"/>
          <w:szCs w:val="24"/>
        </w:rPr>
        <w:t>平成27年5月23日（土曜日）にオープン</w:t>
      </w:r>
      <w:r w:rsidRPr="009752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します。</w:t>
      </w:r>
    </w:p>
    <w:p w:rsidR="009752FE" w:rsidRPr="009752FE" w:rsidRDefault="009752FE" w:rsidP="009752FE">
      <w:pPr>
        <w:widowControl/>
        <w:shd w:val="clear" w:color="auto" w:fill="FFFFFF"/>
        <w:spacing w:after="192" w:line="336" w:lineRule="atLeast"/>
        <w:jc w:val="left"/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</w:pPr>
      <w:r w:rsidRPr="009752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5月23日（土曜日）、5月24日（日曜日）には、オープンを記念し、こけら落としとして各種試合・イベントが開催されます。</w:t>
      </w:r>
    </w:p>
    <w:p w:rsidR="009752FE" w:rsidRPr="009752FE" w:rsidRDefault="009752FE" w:rsidP="009752FE">
      <w:pPr>
        <w:widowControl/>
        <w:shd w:val="clear" w:color="auto" w:fill="FFFFFF"/>
        <w:spacing w:after="192" w:line="336" w:lineRule="atLeast"/>
        <w:jc w:val="left"/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</w:pPr>
      <w:r w:rsidRPr="009752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ぜひ、皆様お越しください！</w:t>
      </w:r>
    </w:p>
    <w:p w:rsidR="009752FE" w:rsidRPr="009752FE" w:rsidRDefault="009752FE" w:rsidP="009752FE">
      <w:pPr>
        <w:widowControl/>
        <w:shd w:val="clear" w:color="auto" w:fill="FFFFFF"/>
        <w:spacing w:after="192" w:line="336" w:lineRule="atLeast"/>
        <w:jc w:val="left"/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</w:pPr>
      <w:hyperlink r:id="rId5" w:history="1">
        <w:r w:rsidRPr="009752FE">
          <w:rPr>
            <w:rFonts w:ascii="ＭＳ Ｐゴシック" w:eastAsia="ＭＳ Ｐゴシック" w:hAnsi="ＭＳ Ｐゴシック" w:cs="ＭＳ Ｐゴシック" w:hint="eastAsia"/>
            <w:color w:val="004A93"/>
            <w:kern w:val="0"/>
            <w:sz w:val="24"/>
            <w:szCs w:val="24"/>
            <w:u w:val="single"/>
          </w:rPr>
          <w:t>高岡西部総合公園パンフレット（PDF：1,145KB）</w:t>
        </w:r>
      </w:hyperlink>
    </w:p>
    <w:p w:rsidR="009752FE" w:rsidRPr="009752FE" w:rsidRDefault="009752FE" w:rsidP="009752FE">
      <w:pPr>
        <w:widowControl/>
        <w:pBdr>
          <w:bottom w:val="single" w:sz="12" w:space="2" w:color="A5805A"/>
        </w:pBdr>
        <w:shd w:val="clear" w:color="auto" w:fill="FFFFFF"/>
        <w:spacing w:before="360" w:after="192"/>
        <w:jc w:val="left"/>
        <w:outlineLvl w:val="1"/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</w:pPr>
      <w:r w:rsidRPr="009752F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5月23日（土曜日）</w:t>
      </w:r>
    </w:p>
    <w:p w:rsidR="009752FE" w:rsidRPr="009752FE" w:rsidRDefault="009752FE" w:rsidP="009752FE">
      <w:pPr>
        <w:widowControl/>
        <w:shd w:val="clear" w:color="auto" w:fill="FFFFFF"/>
        <w:spacing w:after="192" w:line="336" w:lineRule="atLeast"/>
        <w:jc w:val="left"/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</w:pPr>
      <w:r w:rsidRPr="009752FE"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セレモニー、記念試合等が開催されます！</w:t>
      </w:r>
    </w:p>
    <w:tbl>
      <w:tblPr>
        <w:tblW w:w="5000" w:type="pct"/>
        <w:tblBorders>
          <w:top w:val="single" w:sz="6" w:space="0" w:color="9D8A77"/>
          <w:left w:val="single" w:sz="6" w:space="0" w:color="9D8A77"/>
          <w:bottom w:val="single" w:sz="6" w:space="0" w:color="9D8A77"/>
          <w:right w:val="single" w:sz="6" w:space="0" w:color="9D8A77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19"/>
        <w:gridCol w:w="2256"/>
        <w:gridCol w:w="5113"/>
      </w:tblGrid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AC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AC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AC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備考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9時から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開場記念セレモニー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新市誕生10周年を記念した記念植樹等も開催される。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10時から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スポーツ少年団記念試合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北東リーグと南西リーグそれぞれで、選抜チームをつくりボールパーク高岡での初試合を行う。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12時30分から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高岡市内中学校野球部選抜対抗試合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各中学校野球部より、選抜2チームを結成し、試合を行う。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15時30分から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高岡リトルシニア対高岡ボーイズ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プロ野球選手を輩出した2チームがリーグを超えた対戦を行う。</w:t>
            </w:r>
          </w:p>
        </w:tc>
      </w:tr>
    </w:tbl>
    <w:p w:rsidR="009752FE" w:rsidRPr="009752FE" w:rsidRDefault="009752FE" w:rsidP="009752FE">
      <w:pPr>
        <w:widowControl/>
        <w:pBdr>
          <w:bottom w:val="single" w:sz="12" w:space="2" w:color="A5805A"/>
        </w:pBdr>
        <w:shd w:val="clear" w:color="auto" w:fill="FFFFFF"/>
        <w:spacing w:before="360" w:after="192"/>
        <w:jc w:val="left"/>
        <w:outlineLvl w:val="1"/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</w:pPr>
      <w:r w:rsidRPr="009752F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5月24日（日曜日）</w:t>
      </w:r>
    </w:p>
    <w:p w:rsidR="009752FE" w:rsidRPr="009752FE" w:rsidRDefault="009752FE" w:rsidP="009752FE">
      <w:pPr>
        <w:widowControl/>
        <w:shd w:val="clear" w:color="auto" w:fill="FFFFFF"/>
        <w:spacing w:before="360" w:after="192"/>
        <w:jc w:val="left"/>
        <w:outlineLvl w:val="2"/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</w:pPr>
      <w:r w:rsidRPr="009752F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ドリーム・ベースボール</w:t>
      </w:r>
    </w:p>
    <w:p w:rsidR="009752FE" w:rsidRPr="009752FE" w:rsidRDefault="009752FE" w:rsidP="009752FE">
      <w:pPr>
        <w:widowControl/>
        <w:shd w:val="clear" w:color="auto" w:fill="FFFFFF"/>
        <w:spacing w:after="192" w:line="336" w:lineRule="atLeast"/>
        <w:jc w:val="left"/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</w:pPr>
      <w:r w:rsidRPr="009752FE">
        <w:rPr>
          <w:rFonts w:ascii="ＭＳ Ｐゴシック" w:eastAsia="ＭＳ Ｐゴシック" w:hAnsi="ＭＳ Ｐゴシック" w:cs="ＭＳ Ｐゴシック" w:hint="eastAsia"/>
          <w:color w:val="333333"/>
          <w:kern w:val="0"/>
          <w:szCs w:val="21"/>
        </w:rPr>
        <w:t>プロ野球OB選手24名がボールパークへ集結し、野球教室や高岡市選抜との試合等が行われます！</w:t>
      </w:r>
    </w:p>
    <w:tbl>
      <w:tblPr>
        <w:tblW w:w="5000" w:type="pct"/>
        <w:tblBorders>
          <w:top w:val="single" w:sz="6" w:space="0" w:color="9D8A77"/>
          <w:left w:val="single" w:sz="6" w:space="0" w:color="9D8A77"/>
          <w:bottom w:val="single" w:sz="6" w:space="0" w:color="9D8A77"/>
          <w:right w:val="single" w:sz="6" w:space="0" w:color="9D8A77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09"/>
        <w:gridCol w:w="1973"/>
        <w:gridCol w:w="5306"/>
      </w:tblGrid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AC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lastRenderedPageBreak/>
              <w:t>時間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AC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AC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備考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9時から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開場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先着1,000名に宝くじグッズをプレゼント！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after="192"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9時30分から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少年少女ふれあい野球教室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市内野球チーム等がプロ野球OB選手から、楽しく野球指導を受ける。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10時30分から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ふれあい講演会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金田正一氏によるトークショーが行われる。</w:t>
            </w:r>
          </w:p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※高岡市千鳥丘小学校体育館にて開催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12時00分から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ドリーム抽選会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バット、グラブ、ボールなどサイン入りグッズが抽選で当たる。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13時00分から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アトラクション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プロ野球OB選手を打ち取れ</w:t>
            </w:r>
          </w:p>
          <w:p w:rsidR="009752FE" w:rsidRPr="009752FE" w:rsidRDefault="009752FE" w:rsidP="009752FE">
            <w:pPr>
              <w:widowControl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プロ野球OB選手を攻略せよ</w:t>
            </w:r>
          </w:p>
          <w:p w:rsidR="009752FE" w:rsidRPr="009752FE" w:rsidRDefault="009752FE" w:rsidP="009752FE">
            <w:pPr>
              <w:widowControl/>
              <w:numPr>
                <w:ilvl w:val="0"/>
                <w:numId w:val="1"/>
              </w:numPr>
              <w:spacing w:after="120"/>
              <w:ind w:left="360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プロ野球OB選手と高岡市代表強打者によるホームラン競争対決</w:t>
            </w:r>
          </w:p>
        </w:tc>
      </w:tr>
      <w:tr w:rsidR="009752FE" w:rsidRPr="009752FE" w:rsidTr="009752FE"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13時30分から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ドリーム・ゲーム</w:t>
            </w:r>
          </w:p>
        </w:tc>
        <w:tc>
          <w:tcPr>
            <w:tcW w:w="0" w:type="auto"/>
            <w:tcBorders>
              <w:top w:val="single" w:sz="6" w:space="0" w:color="9D8A77"/>
              <w:left w:val="single" w:sz="6" w:space="0" w:color="9D8A77"/>
              <w:bottom w:val="single" w:sz="6" w:space="0" w:color="9D8A77"/>
              <w:right w:val="single" w:sz="6" w:space="0" w:color="9D8A77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752FE" w:rsidRPr="009752FE" w:rsidRDefault="009752FE" w:rsidP="009752FE">
            <w:pPr>
              <w:widowControl/>
              <w:spacing w:line="336" w:lineRule="atLeast"/>
              <w:jc w:val="left"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</w:pPr>
            <w:r w:rsidRPr="009752FE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1"/>
              </w:rPr>
              <w:t>ドリームチーム対高岡市選抜チーム（高岡市選抜チームがプロ野球OB選手に挑む）</w:t>
            </w:r>
          </w:p>
        </w:tc>
      </w:tr>
    </w:tbl>
    <w:p w:rsidR="00540A82" w:rsidRPr="009752FE" w:rsidRDefault="00540A82">
      <w:bookmarkStart w:id="0" w:name="_GoBack"/>
      <w:bookmarkEnd w:id="0"/>
    </w:p>
    <w:sectPr w:rsidR="00540A82" w:rsidRPr="009752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B39FF"/>
    <w:multiLevelType w:val="multilevel"/>
    <w:tmpl w:val="408C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6F"/>
    <w:rsid w:val="00121D57"/>
    <w:rsid w:val="001420EA"/>
    <w:rsid w:val="00351CA0"/>
    <w:rsid w:val="00496EB5"/>
    <w:rsid w:val="00525E3F"/>
    <w:rsid w:val="00540A82"/>
    <w:rsid w:val="005701EA"/>
    <w:rsid w:val="0067306B"/>
    <w:rsid w:val="008122F3"/>
    <w:rsid w:val="0087417A"/>
    <w:rsid w:val="008E44A7"/>
    <w:rsid w:val="009752FE"/>
    <w:rsid w:val="00A34CA2"/>
    <w:rsid w:val="00B450A0"/>
    <w:rsid w:val="00B5091A"/>
    <w:rsid w:val="00C7418E"/>
    <w:rsid w:val="00CA06E0"/>
    <w:rsid w:val="00D9486F"/>
    <w:rsid w:val="00DE0712"/>
    <w:rsid w:val="00E93EF2"/>
    <w:rsid w:val="00EC3CF8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043FA7-3A20-4AB9-8F25-34C1BE7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.takaoka.toyama.jp/taiiku/documents/pn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高岡リトルシニア</dc:creator>
  <cp:keywords/>
  <dc:description/>
  <cp:lastModifiedBy>高岡リトルシニア</cp:lastModifiedBy>
  <cp:revision>3</cp:revision>
  <dcterms:created xsi:type="dcterms:W3CDTF">2015-05-16T10:25:00Z</dcterms:created>
  <dcterms:modified xsi:type="dcterms:W3CDTF">2015-05-16T10:25:00Z</dcterms:modified>
</cp:coreProperties>
</file>